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B0F" w:rsidRDefault="00176CB0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6816090</wp:posOffset>
                </wp:positionH>
                <wp:positionV relativeFrom="paragraph">
                  <wp:posOffset>4655185</wp:posOffset>
                </wp:positionV>
                <wp:extent cx="2899410" cy="1936115"/>
                <wp:effectExtent l="10795" t="12065" r="13970" b="13970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9410" cy="19361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801D9" w:rsidRDefault="00A801D9" w:rsidP="00A801D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Str. Progresul, nr.5, Băicoi, </w:t>
                            </w:r>
                          </w:p>
                          <w:p w:rsidR="00A801D9" w:rsidRDefault="00A801D9" w:rsidP="00A801D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jud. Prahova</w:t>
                            </w:r>
                          </w:p>
                          <w:p w:rsidR="00A801D9" w:rsidRDefault="00A801D9" w:rsidP="00A801D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Tel./Fax: 0244260309</w:t>
                            </w:r>
                          </w:p>
                          <w:p w:rsidR="00A801D9" w:rsidRDefault="00A801D9" w:rsidP="00A801D9">
                            <w:pPr>
                              <w:widowControl w:val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E-mail: </w:t>
                            </w:r>
                            <w:hyperlink r:id="rId8" w:history="1">
                              <w:r w:rsidR="00197407" w:rsidRPr="00D84636">
                                <w:rPr>
                                  <w:rStyle w:val="Hyperlink"/>
                                  <w:sz w:val="26"/>
                                  <w:szCs w:val="26"/>
                                </w:rPr>
                                <w:t>scoala.liliesti.baicoi@gmail.com</w:t>
                              </w:r>
                            </w:hyperlink>
                          </w:p>
                          <w:p w:rsidR="00197407" w:rsidRDefault="00197407" w:rsidP="00A801D9">
                            <w:pPr>
                              <w:widowControl w:val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801D9" w:rsidRDefault="00A801D9" w:rsidP="00A801D9">
                            <w:pPr>
                              <w:widowControl w:val="0"/>
                              <w:spacing w:after="200" w:line="273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Site: www.scoalaliliesti.info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8" o:spid="_x0000_s1026" type="#_x0000_t98" style="position:absolute;margin-left:536.7pt;margin-top:366.55pt;width:228.3pt;height:15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" strokecolor="#548dd4">
                <v:textbox>
                  <w:txbxContent>
                    <w:p w:rsidR="00A801D9" w:rsidRDefault="00A801D9" w:rsidP="00A801D9">
                      <w:pPr>
                        <w:widowControl w:val="0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Str. Progresul, nr.5, Băicoi, </w:t>
                      </w:r>
                    </w:p>
                    <w:p w:rsidR="00A801D9" w:rsidRDefault="00A801D9" w:rsidP="00A801D9">
                      <w:pPr>
                        <w:widowControl w:val="0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jud. Prahova</w:t>
                      </w:r>
                    </w:p>
                    <w:p w:rsidR="00A801D9" w:rsidRDefault="00A801D9" w:rsidP="00A801D9">
                      <w:pPr>
                        <w:widowControl w:val="0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Tel./Fax: 0244260309</w:t>
                      </w:r>
                    </w:p>
                    <w:p w:rsidR="00A801D9" w:rsidRDefault="00A801D9" w:rsidP="00A801D9">
                      <w:pPr>
                        <w:widowControl w:val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E-mail: </w:t>
                      </w:r>
                      <w:hyperlink r:id="rId9" w:history="1">
                        <w:r w:rsidR="00197407" w:rsidRPr="00D84636">
                          <w:rPr>
                            <w:rStyle w:val="Hyperlink"/>
                            <w:sz w:val="26"/>
                            <w:szCs w:val="26"/>
                          </w:rPr>
                          <w:t>scoala.liliesti.baicoi@gmail.com</w:t>
                        </w:r>
                      </w:hyperlink>
                    </w:p>
                    <w:p w:rsidR="00197407" w:rsidRDefault="00197407" w:rsidP="00A801D9">
                      <w:pPr>
                        <w:widowControl w:val="0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:rsidR="00A801D9" w:rsidRDefault="00A801D9" w:rsidP="00A801D9">
                      <w:pPr>
                        <w:widowControl w:val="0"/>
                        <w:spacing w:after="200" w:line="273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Site: www.scoalaliliesti.info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-581660</wp:posOffset>
                </wp:positionV>
                <wp:extent cx="2713990" cy="308610"/>
                <wp:effectExtent l="6350" t="8890" r="13335" b="26035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990" cy="3086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F521A" w:rsidRPr="00CF521A" w:rsidRDefault="00197407" w:rsidP="00CF521A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AN ȘCOLAR  2020 - 2021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7" type="#_x0000_t202" style="position:absolute;margin-left:-10pt;margin-top:-45.8pt;width:213.7pt;height:24.3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" fillcolor="white [3201]" strokecolor="#b2a1c7 [1943]" strokeweight="1pt">
                <v:fill color2="#ccc0d9 [1303]" focus="100%" type="gradient"/>
                <v:shadow on="t" color="#3f3151 [1607]" opacity=".5" offset="1pt"/>
                <v:textbox style="mso-fit-shape-to-text:t">
                  <w:txbxContent>
                    <w:p w:rsidR="00CF521A" w:rsidRPr="00CF521A" w:rsidRDefault="00197407" w:rsidP="00CF521A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  <w:lang w:val="en-US"/>
                        </w:rPr>
                        <w:t>AN ȘCOLAR  2020 - 2021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-128905</wp:posOffset>
                </wp:positionV>
                <wp:extent cx="2514600" cy="2171700"/>
                <wp:effectExtent l="5080" t="13970" r="13970" b="508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1717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01D9" w:rsidRDefault="00A801D9" w:rsidP="00A801D9">
                            <w:pPr>
                              <w:widowControl w:val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8000"/>
                                <w:sz w:val="36"/>
                                <w:szCs w:val="36"/>
                              </w:rPr>
                              <w:t xml:space="preserve">Viziunea </w:t>
                            </w:r>
                            <w:bookmarkStart w:id="0" w:name="_GoBack"/>
                            <w:r>
                              <w:rPr>
                                <w:b/>
                                <w:bCs/>
                                <w:color w:val="008000"/>
                                <w:sz w:val="36"/>
                                <w:szCs w:val="36"/>
                              </w:rPr>
                              <w:t>ș</w:t>
                            </w: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008000"/>
                                <w:sz w:val="36"/>
                                <w:szCs w:val="36"/>
                              </w:rPr>
                              <w:t>coli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8000"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  <w:p w:rsidR="00A801D9" w:rsidRDefault="00A801D9" w:rsidP="00A801D9">
                            <w:pPr>
                              <w:widowControl w:val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Recunoa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ș</w:t>
                            </w: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terea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Ș</w:t>
                            </w: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colii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801D9" w:rsidRDefault="00A801D9" w:rsidP="00A801D9">
                            <w:pPr>
                              <w:widowControl w:val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Lilie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ș</w:t>
                            </w: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ti Băicoi ca un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801D9" w:rsidRDefault="00A801D9" w:rsidP="00A801D9">
                            <w:pPr>
                              <w:widowControl w:val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centru de formare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ș</w:t>
                            </w: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educare a viitorului </w:t>
                            </w:r>
                          </w:p>
                          <w:p w:rsidR="00A801D9" w:rsidRDefault="00A801D9" w:rsidP="00A801D9">
                            <w:pPr>
                              <w:widowControl w:val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cetă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ț</w:t>
                            </w: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ean european,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capabil să contribuie la </w:t>
                            </w:r>
                          </w:p>
                          <w:p w:rsidR="00A801D9" w:rsidRDefault="00A801D9" w:rsidP="00A801D9">
                            <w:pPr>
                              <w:widowControl w:val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consolidarea democra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ț</w:t>
                            </w: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iei în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ț</w:t>
                            </w: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ară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ș</w:t>
                            </w: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i în lume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margin-left:-4.1pt;margin-top:-10.15pt;width:198pt;height:171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" filled="f" strokecolor="blue" insetpen="t">
                <v:shadow color="#ccc"/>
                <v:textbox inset="2.88pt,2.88pt,2.88pt,2.88pt">
                  <w:txbxContent>
                    <w:p w:rsidR="00A801D9" w:rsidRDefault="00A801D9" w:rsidP="00A801D9">
                      <w:pPr>
                        <w:widowControl w:val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008000"/>
                          <w:sz w:val="36"/>
                          <w:szCs w:val="36"/>
                        </w:rPr>
                        <w:t xml:space="preserve">Viziunea </w:t>
                      </w:r>
                      <w:bookmarkStart w:id="1" w:name="_GoBack"/>
                      <w:r>
                        <w:rPr>
                          <w:b/>
                          <w:bCs/>
                          <w:color w:val="008000"/>
                          <w:sz w:val="36"/>
                          <w:szCs w:val="36"/>
                        </w:rPr>
                        <w:t>ș</w:t>
                      </w:r>
                      <w:r>
                        <w:rPr>
                          <w:rFonts w:ascii="Bookman Old Style" w:hAnsi="Bookman Old Style" w:cs="Bookman Old Style"/>
                          <w:b/>
                          <w:bCs/>
                          <w:color w:val="008000"/>
                          <w:sz w:val="36"/>
                          <w:szCs w:val="36"/>
                        </w:rPr>
                        <w:t>coli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008000"/>
                          <w:sz w:val="36"/>
                          <w:szCs w:val="36"/>
                        </w:rPr>
                        <w:t>i</w:t>
                      </w:r>
                    </w:p>
                    <w:p w:rsidR="00A801D9" w:rsidRDefault="00A801D9" w:rsidP="00A801D9">
                      <w:pPr>
                        <w:widowControl w:val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>Recunoa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ș</w:t>
                      </w:r>
                      <w:r>
                        <w:rPr>
                          <w:rFonts w:ascii="Bookman Old Style" w:hAnsi="Bookman Old Style" w:cs="Bookman Old Style"/>
                          <w:b/>
                          <w:bCs/>
                          <w:sz w:val="28"/>
                          <w:szCs w:val="28"/>
                        </w:rPr>
                        <w:t xml:space="preserve">terea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Ș</w:t>
                      </w:r>
                      <w:r>
                        <w:rPr>
                          <w:rFonts w:ascii="Bookman Old Style" w:hAnsi="Bookman Old Style" w:cs="Bookman Old Style"/>
                          <w:b/>
                          <w:bCs/>
                          <w:sz w:val="28"/>
                          <w:szCs w:val="28"/>
                        </w:rPr>
                        <w:t>colii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A801D9" w:rsidRDefault="00A801D9" w:rsidP="00A801D9">
                      <w:pPr>
                        <w:widowControl w:val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>Lilie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ș</w:t>
                      </w:r>
                      <w:r>
                        <w:rPr>
                          <w:rFonts w:ascii="Bookman Old Style" w:hAnsi="Bookman Old Style" w:cs="Bookman Old Style"/>
                          <w:b/>
                          <w:bCs/>
                          <w:sz w:val="28"/>
                          <w:szCs w:val="28"/>
                        </w:rPr>
                        <w:t>ti Băicoi ca un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A801D9" w:rsidRDefault="00A801D9" w:rsidP="00A801D9">
                      <w:pPr>
                        <w:widowControl w:val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 xml:space="preserve">centru de formare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ș</w:t>
                      </w:r>
                      <w:r>
                        <w:rPr>
                          <w:rFonts w:ascii="Bookman Old Style" w:hAnsi="Bookman Old Style" w:cs="Bookman Old Style"/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 xml:space="preserve">   educare a viitorului </w:t>
                      </w:r>
                    </w:p>
                    <w:p w:rsidR="00A801D9" w:rsidRDefault="00A801D9" w:rsidP="00A801D9">
                      <w:pPr>
                        <w:widowControl w:val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>cetă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ț</w:t>
                      </w:r>
                      <w:r>
                        <w:rPr>
                          <w:rFonts w:ascii="Bookman Old Style" w:hAnsi="Bookman Old Style" w:cs="Bookman Old Style"/>
                          <w:b/>
                          <w:bCs/>
                          <w:sz w:val="28"/>
                          <w:szCs w:val="28"/>
                        </w:rPr>
                        <w:t>ean european,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 xml:space="preserve">       capabil să contribuie la </w:t>
                      </w:r>
                    </w:p>
                    <w:p w:rsidR="00A801D9" w:rsidRDefault="00A801D9" w:rsidP="00A801D9">
                      <w:pPr>
                        <w:widowControl w:val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>consolidarea democra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ț</w:t>
                      </w:r>
                      <w:r>
                        <w:rPr>
                          <w:rFonts w:ascii="Bookman Old Style" w:hAnsi="Bookman Old Style" w:cs="Bookman Old Style"/>
                          <w:b/>
                          <w:bCs/>
                          <w:sz w:val="28"/>
                          <w:szCs w:val="28"/>
                        </w:rPr>
                        <w:t xml:space="preserve">iei în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ț</w:t>
                      </w:r>
                      <w:r>
                        <w:rPr>
                          <w:rFonts w:ascii="Bookman Old Style" w:hAnsi="Bookman Old Style" w:cs="Bookman Old Style"/>
                          <w:b/>
                          <w:bCs/>
                          <w:sz w:val="28"/>
                          <w:szCs w:val="28"/>
                        </w:rPr>
                        <w:t xml:space="preserve">ară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ș</w:t>
                      </w:r>
                      <w:r>
                        <w:rPr>
                          <w:rFonts w:ascii="Bookman Old Style" w:hAnsi="Bookman Old Style" w:cs="Bookman Old Style"/>
                          <w:b/>
                          <w:bCs/>
                          <w:sz w:val="28"/>
                          <w:szCs w:val="28"/>
                        </w:rPr>
                        <w:t>i în lume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F521A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9504" behindDoc="0" locked="0" layoutInCell="1" allowOverlap="1" wp14:anchorId="494E0C35" wp14:editId="52371CAD">
            <wp:simplePos x="0" y="0"/>
            <wp:positionH relativeFrom="column">
              <wp:posOffset>67744</wp:posOffset>
            </wp:positionH>
            <wp:positionV relativeFrom="paragraph">
              <wp:posOffset>2197485</wp:posOffset>
            </wp:positionV>
            <wp:extent cx="2290461" cy="1725842"/>
            <wp:effectExtent l="19050" t="19050" r="14589" b="26758"/>
            <wp:wrapNone/>
            <wp:docPr id="24" name="Imagine 24" descr="DSC04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SC0437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61" cy="1725842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801D9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7456" behindDoc="0" locked="0" layoutInCell="1" allowOverlap="1">
            <wp:simplePos x="0" y="0"/>
            <wp:positionH relativeFrom="column">
              <wp:posOffset>6988810</wp:posOffset>
            </wp:positionH>
            <wp:positionV relativeFrom="paragraph">
              <wp:posOffset>2799080</wp:posOffset>
            </wp:positionV>
            <wp:extent cx="2562225" cy="1909445"/>
            <wp:effectExtent l="19050" t="19050" r="28575" b="14605"/>
            <wp:wrapNone/>
            <wp:docPr id="22" name="I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0944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margin-left:558pt;margin-top:130.5pt;width:193.95pt;height:67.5pt;z-index:251662336;mso-position-horizontal-relative:text;mso-position-vertical-relative:text" fillcolor="red" strokecolor="red" o:cliptowrap="t">
            <v:shadow color="#868686"/>
            <v:textpath style="font-family:&quot;Monotype Corsiva&quot;;font-size:18pt;v-text-kern:t" trim="t" fitpath="t" string=" &quot;Educaţia este cel mai frumos &#10;dar pe care-l poate dobândi omul.&quot;&#10; Platon"/>
          </v:shape>
        </w:pict>
      </w:r>
      <w:r>
        <w:rPr>
          <w:color w:val="auto"/>
          <w:kern w:val="0"/>
          <w:sz w:val="24"/>
          <w:szCs w:val="24"/>
        </w:rPr>
        <w:pict>
          <v:shape id="_x0000_s1040" type="#_x0000_t136" style="position:absolute;margin-left:615.4pt;margin-top:84.65pt;width:63pt;height:22.5pt;z-index:251661312;mso-position-horizontal-relative:text;mso-position-vertical-relative:text" fillcolor="black [0]" strokecolor="black [0]" o:cliptowrap="t">
            <v:shadow color="#868686"/>
            <v:textpath style="font-family:&quot;Monotype Corsiva&quot;;font-size:14pt;v-text-kern:t" trim="t" fitpath="t" string="Motto:"/>
          </v:shape>
        </w:pict>
      </w:r>
      <w:r>
        <w:rPr>
          <w:color w:val="auto"/>
          <w:kern w:val="0"/>
          <w:sz w:val="24"/>
          <w:szCs w:val="24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39" type="#_x0000_t156" style="position:absolute;margin-left:536.7pt;margin-top:-29.45pt;width:201.3pt;height:81pt;z-index:251660288;mso-wrap-distance-left:2.88pt;mso-wrap-distance-top:2.88pt;mso-wrap-distance-right:2.88pt;mso-wrap-distance-bottom:2.88pt;mso-position-horizontal-relative:text;mso-position-vertical-relative:text" fillcolor="blue" strokecolor="blue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Times New Roman&quot;;font-size:24pt;v-text-kern:t" trim="t" fitpath="t" xscale="f" string="Școala Gimnazială&#10;    Liliești Băicoi"/>
          </v:shape>
        </w:pict>
      </w:r>
      <w:r w:rsidR="00A801D9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4217670</wp:posOffset>
            </wp:positionH>
            <wp:positionV relativeFrom="paragraph">
              <wp:posOffset>5438140</wp:posOffset>
            </wp:positionV>
            <wp:extent cx="1343660" cy="994410"/>
            <wp:effectExtent l="19050" t="19050" r="27940" b="15240"/>
            <wp:wrapNone/>
            <wp:docPr id="23" name="Imagine 23" descr="10991092_779136072175776_45037529949655649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0991092_779136072175776_4503752994965564991_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99441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50" type="#_x0000_t175" style="position:absolute;margin-left:275.25pt;margin-top:373.8pt;width:3in;height:50.7pt;z-index:251671552;mso-wrap-distance-left:2.88pt;mso-wrap-distance-top:2.88pt;mso-wrap-distance-right:2.88pt;mso-wrap-distance-bottom:2.88pt;mso-position-horizontal-relative:text;mso-position-vertical-relative:text" adj="7200" fillcolor="black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Times New Roman&quot;;font-size:14pt;v-text-kern:t" trim="t" fitpath="t" string="&quot;Pasiune, implicare, perseverență&quot;"/>
          </v:shape>
        </w:pic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>
                <wp:simplePos x="0" y="0"/>
                <wp:positionH relativeFrom="column">
                  <wp:posOffset>3722370</wp:posOffset>
                </wp:positionH>
                <wp:positionV relativeFrom="paragraph">
                  <wp:posOffset>4655185</wp:posOffset>
                </wp:positionV>
                <wp:extent cx="2057400" cy="342900"/>
                <wp:effectExtent l="0" t="0" r="1905" b="254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801D9" w:rsidRDefault="00A801D9" w:rsidP="00A801D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DEVIZA ȘCOLII ESTE: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9" type="#_x0000_t202" style="position:absolute;margin-left:293.1pt;margin-top:366.55pt;width:162pt;height:27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" filled="f" stroked="f" strokecolor="black [0]" insetpen="t">
                <v:textbox inset="2.88pt,2.88pt,2.88pt,2.88pt">
                  <w:txbxContent>
                    <w:p w:rsidR="00A801D9" w:rsidRDefault="00A801D9" w:rsidP="00A801D9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DEVIZA ȘCOLII ESTE: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1657350</wp:posOffset>
                </wp:positionV>
                <wp:extent cx="2743200" cy="2857500"/>
                <wp:effectExtent l="9525" t="9525" r="9525" b="9525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857500"/>
                        </a:xfrm>
                        <a:prstGeom prst="rect">
                          <a:avLst/>
                        </a:prstGeom>
                        <a:noFill/>
                        <a:ln w="1905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01D9" w:rsidRDefault="00A801D9" w:rsidP="00A801D9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BAZA MATERIALĂ A ȘCOLII</w:t>
                            </w:r>
                          </w:p>
                          <w:p w:rsidR="00A801D9" w:rsidRDefault="00A801D9" w:rsidP="00A801D9">
                            <w:pPr>
                              <w:widowControl w:val="0"/>
                              <w:spacing w:line="300" w:lineRule="auto"/>
                              <w:ind w:left="360" w:hanging="360"/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FF"/>
                              </w:rPr>
                              <w:t></w:t>
                            </w:r>
                            <w:r>
                              <w:t> </w:t>
                            </w:r>
                            <w:r w:rsidR="00CF521A"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en-US"/>
                              </w:rPr>
                              <w:t>11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en-US"/>
                              </w:rPr>
                              <w:t xml:space="preserve"> săli de clasă</w:t>
                            </w:r>
                          </w:p>
                          <w:p w:rsidR="00A801D9" w:rsidRDefault="00A801D9" w:rsidP="00E05233">
                            <w:pPr>
                              <w:widowControl w:val="0"/>
                              <w:spacing w:line="300" w:lineRule="auto"/>
                              <w:ind w:left="360" w:hanging="360"/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FF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en-US"/>
                              </w:rPr>
                              <w:t>5 laboratoare (videofonic, fizică, chimie, biologie, informatică)</w:t>
                            </w:r>
                          </w:p>
                          <w:p w:rsidR="00A801D9" w:rsidRDefault="00A801D9" w:rsidP="00A801D9">
                            <w:pPr>
                              <w:widowControl w:val="0"/>
                              <w:spacing w:line="300" w:lineRule="auto"/>
                              <w:ind w:left="360" w:hanging="360"/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FF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en-US"/>
                              </w:rPr>
                              <w:t>2 cabinete (istorie, geografie/ religie)</w:t>
                            </w:r>
                          </w:p>
                          <w:p w:rsidR="00A801D9" w:rsidRDefault="00A801D9" w:rsidP="00A801D9">
                            <w:pPr>
                              <w:widowControl w:val="0"/>
                              <w:spacing w:line="300" w:lineRule="auto"/>
                              <w:ind w:left="360" w:hanging="360"/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FF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en-US"/>
                              </w:rPr>
                              <w:t>bibliotecă</w:t>
                            </w:r>
                          </w:p>
                          <w:p w:rsidR="00A801D9" w:rsidRDefault="00A801D9" w:rsidP="00A801D9">
                            <w:pPr>
                              <w:widowControl w:val="0"/>
                              <w:spacing w:line="300" w:lineRule="auto"/>
                              <w:ind w:left="360" w:hanging="360"/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FF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en-US"/>
                              </w:rPr>
                              <w:t xml:space="preserve">sală 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și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en-US"/>
                              </w:rPr>
                              <w:t xml:space="preserve"> teren de sport</w:t>
                            </w:r>
                          </w:p>
                          <w:p w:rsidR="00A801D9" w:rsidRDefault="00A801D9" w:rsidP="00A801D9">
                            <w:pPr>
                              <w:widowControl w:val="0"/>
                              <w:spacing w:line="300" w:lineRule="auto"/>
                              <w:ind w:left="360" w:hanging="360"/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FF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en-US"/>
                              </w:rPr>
                              <w:t>cabinet medical</w:t>
                            </w:r>
                          </w:p>
                          <w:p w:rsidR="00A801D9" w:rsidRDefault="00A801D9" w:rsidP="00A801D9">
                            <w:pPr>
                              <w:widowControl w:val="0"/>
                              <w:spacing w:line="300" w:lineRule="auto"/>
                              <w:ind w:left="360" w:hanging="360"/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FF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en-US"/>
                              </w:rPr>
                              <w:t>cabinet profesor itinerant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261pt;margin-top:130.5pt;width:3in;height:22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" filled="f" strokecolor="black [0]" strokeweight="1.5pt" insetpen="t">
                <v:shadow color="#ccc"/>
                <v:textbox inset="2.88pt,2.88pt,2.88pt,2.88pt">
                  <w:txbxContent>
                    <w:p w:rsidR="00A801D9" w:rsidRDefault="00A801D9" w:rsidP="00A801D9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BAZA MATERIALĂ A ȘCOLII</w:t>
                      </w:r>
                    </w:p>
                    <w:p w:rsidR="00A801D9" w:rsidRDefault="00A801D9" w:rsidP="00A801D9">
                      <w:pPr>
                        <w:widowControl w:val="0"/>
                        <w:spacing w:line="300" w:lineRule="auto"/>
                        <w:ind w:left="360" w:hanging="360"/>
                        <w:rPr>
                          <w:b/>
                          <w:bCs/>
                          <w:color w:val="0000F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ymbol" w:hAnsi="Symbol"/>
                          <w:color w:val="0000FF"/>
                        </w:rPr>
                        <w:t></w:t>
                      </w:r>
                      <w:r>
                        <w:t> </w:t>
                      </w:r>
                      <w:r w:rsidR="00CF521A">
                        <w:rPr>
                          <w:b/>
                          <w:bCs/>
                          <w:color w:val="0000FF"/>
                          <w:sz w:val="28"/>
                          <w:szCs w:val="28"/>
                          <w:lang w:val="en-US"/>
                        </w:rPr>
                        <w:t>11</w:t>
                      </w:r>
                      <w:r>
                        <w:rPr>
                          <w:b/>
                          <w:bCs/>
                          <w:color w:val="0000FF"/>
                          <w:sz w:val="28"/>
                          <w:szCs w:val="28"/>
                          <w:lang w:val="en-US"/>
                        </w:rPr>
                        <w:t xml:space="preserve"> săli de clasă</w:t>
                      </w:r>
                    </w:p>
                    <w:p w:rsidR="00A801D9" w:rsidRDefault="00A801D9" w:rsidP="00E05233">
                      <w:pPr>
                        <w:widowControl w:val="0"/>
                        <w:spacing w:line="300" w:lineRule="auto"/>
                        <w:ind w:left="360" w:hanging="360"/>
                        <w:rPr>
                          <w:b/>
                          <w:bCs/>
                          <w:color w:val="0000F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ymbol" w:hAnsi="Symbol"/>
                          <w:color w:val="0000FF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color w:val="0000FF"/>
                          <w:sz w:val="28"/>
                          <w:szCs w:val="28"/>
                          <w:lang w:val="en-US"/>
                        </w:rPr>
                        <w:t>5 laboratoare (videofonic, fizică, chimie, biologie, informatică)</w:t>
                      </w:r>
                    </w:p>
                    <w:p w:rsidR="00A801D9" w:rsidRDefault="00A801D9" w:rsidP="00A801D9">
                      <w:pPr>
                        <w:widowControl w:val="0"/>
                        <w:spacing w:line="300" w:lineRule="auto"/>
                        <w:ind w:left="360" w:hanging="360"/>
                        <w:rPr>
                          <w:b/>
                          <w:bCs/>
                          <w:color w:val="0000F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ymbol" w:hAnsi="Symbol"/>
                          <w:color w:val="0000FF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color w:val="0000FF"/>
                          <w:sz w:val="28"/>
                          <w:szCs w:val="28"/>
                          <w:lang w:val="en-US"/>
                        </w:rPr>
                        <w:t>2 cabinete (istorie, geografie/ religie)</w:t>
                      </w:r>
                    </w:p>
                    <w:p w:rsidR="00A801D9" w:rsidRDefault="00A801D9" w:rsidP="00A801D9">
                      <w:pPr>
                        <w:widowControl w:val="0"/>
                        <w:spacing w:line="300" w:lineRule="auto"/>
                        <w:ind w:left="360" w:hanging="360"/>
                        <w:rPr>
                          <w:b/>
                          <w:bCs/>
                          <w:color w:val="0000F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ymbol" w:hAnsi="Symbol"/>
                          <w:color w:val="0000FF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color w:val="0000FF"/>
                          <w:sz w:val="28"/>
                          <w:szCs w:val="28"/>
                          <w:lang w:val="en-US"/>
                        </w:rPr>
                        <w:t>bibliotecă</w:t>
                      </w:r>
                    </w:p>
                    <w:p w:rsidR="00A801D9" w:rsidRDefault="00A801D9" w:rsidP="00A801D9">
                      <w:pPr>
                        <w:widowControl w:val="0"/>
                        <w:spacing w:line="300" w:lineRule="auto"/>
                        <w:ind w:left="360" w:hanging="360"/>
                        <w:rPr>
                          <w:b/>
                          <w:bCs/>
                          <w:color w:val="0000F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ymbol" w:hAnsi="Symbol"/>
                          <w:color w:val="0000FF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color w:val="0000FF"/>
                          <w:sz w:val="28"/>
                          <w:szCs w:val="28"/>
                          <w:lang w:val="en-US"/>
                        </w:rPr>
                        <w:t xml:space="preserve">sală </w:t>
                      </w:r>
                      <w:r>
                        <w:rPr>
                          <w:b/>
                          <w:bCs/>
                          <w:color w:val="0000FF"/>
                          <w:sz w:val="28"/>
                          <w:szCs w:val="28"/>
                        </w:rPr>
                        <w:t>și</w:t>
                      </w:r>
                      <w:r>
                        <w:rPr>
                          <w:b/>
                          <w:bCs/>
                          <w:color w:val="0000FF"/>
                          <w:sz w:val="28"/>
                          <w:szCs w:val="28"/>
                          <w:lang w:val="en-US"/>
                        </w:rPr>
                        <w:t xml:space="preserve"> teren de sport</w:t>
                      </w:r>
                    </w:p>
                    <w:p w:rsidR="00A801D9" w:rsidRDefault="00A801D9" w:rsidP="00A801D9">
                      <w:pPr>
                        <w:widowControl w:val="0"/>
                        <w:spacing w:line="300" w:lineRule="auto"/>
                        <w:ind w:left="360" w:hanging="360"/>
                        <w:rPr>
                          <w:b/>
                          <w:bCs/>
                          <w:color w:val="0000F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ymbol" w:hAnsi="Symbol"/>
                          <w:color w:val="0000FF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color w:val="0000FF"/>
                          <w:sz w:val="28"/>
                          <w:szCs w:val="28"/>
                          <w:lang w:val="en-US"/>
                        </w:rPr>
                        <w:t>cabinet medical</w:t>
                      </w:r>
                    </w:p>
                    <w:p w:rsidR="00A801D9" w:rsidRDefault="00A801D9" w:rsidP="00A801D9">
                      <w:pPr>
                        <w:widowControl w:val="0"/>
                        <w:spacing w:line="300" w:lineRule="auto"/>
                        <w:ind w:left="360" w:hanging="360"/>
                        <w:rPr>
                          <w:b/>
                          <w:bCs/>
                          <w:color w:val="0000F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ymbol" w:hAnsi="Symbol"/>
                          <w:color w:val="0000FF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color w:val="0000FF"/>
                          <w:sz w:val="28"/>
                          <w:szCs w:val="28"/>
                          <w:lang w:val="en-US"/>
                        </w:rPr>
                        <w:t>cabinet profesor itinerant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>
                <wp:simplePos x="0" y="0"/>
                <wp:positionH relativeFrom="column">
                  <wp:posOffset>3074670</wp:posOffset>
                </wp:positionH>
                <wp:positionV relativeFrom="paragraph">
                  <wp:posOffset>-657225</wp:posOffset>
                </wp:positionV>
                <wp:extent cx="3101340" cy="2171700"/>
                <wp:effectExtent l="7620" t="9525" r="5715" b="952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21717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01D9" w:rsidRDefault="00A801D9" w:rsidP="00A801D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Opțiunile strategice ale școlii:</w:t>
                            </w:r>
                          </w:p>
                          <w:p w:rsidR="00A801D9" w:rsidRDefault="00A801D9" w:rsidP="00A801D9">
                            <w:pPr>
                              <w:widowControl w:val="0"/>
                              <w:ind w:left="360" w:hanging="3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Asigurarea unui program corespunzător de educație și formare pentru elevi;</w:t>
                            </w:r>
                          </w:p>
                          <w:p w:rsidR="00A801D9" w:rsidRDefault="00A801D9" w:rsidP="00A801D9">
                            <w:pPr>
                              <w:widowControl w:val="0"/>
                              <w:ind w:left="360" w:hanging="3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Stimularea creativității tuturor factorilor implicați în elaborarea proiectului curricular și extracurricular;</w:t>
                            </w:r>
                          </w:p>
                          <w:p w:rsidR="00A801D9" w:rsidRDefault="00A801D9" w:rsidP="00A801D9">
                            <w:pPr>
                              <w:widowControl w:val="0"/>
                              <w:ind w:left="360" w:hanging="3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Negocierea celor mai avantajoase contracte de sponsorizare și a condițiilor pentru obținerea fondurilor extrabugetare.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margin-left:242.1pt;margin-top:-51.75pt;width:244.2pt;height:171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" filled="f" strokecolor="black [0]" insetpen="t">
                <v:shadow color="#ccc"/>
                <v:textbox inset="2.88pt,2.88pt,2.88pt,2.88pt">
                  <w:txbxContent>
                    <w:p w:rsidR="00A801D9" w:rsidRDefault="00A801D9" w:rsidP="00A801D9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Opțiunile strategice ale școlii:</w:t>
                      </w:r>
                    </w:p>
                    <w:p w:rsidR="00A801D9" w:rsidRDefault="00A801D9" w:rsidP="00A801D9">
                      <w:pPr>
                        <w:widowControl w:val="0"/>
                        <w:ind w:left="360" w:hanging="3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Symbol" w:hAnsi="Symbol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</w:rPr>
                        <w:t>Asigurarea unui program corespunzător de educație și formare pentru elevi;</w:t>
                      </w:r>
                    </w:p>
                    <w:p w:rsidR="00A801D9" w:rsidRDefault="00A801D9" w:rsidP="00A801D9">
                      <w:pPr>
                        <w:widowControl w:val="0"/>
                        <w:ind w:left="360" w:hanging="3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Symbol" w:hAnsi="Symbol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</w:rPr>
                        <w:t>Stimularea creativității tuturor factorilor implicați în elaborarea proiectului curricular și extracurricular;</w:t>
                      </w:r>
                    </w:p>
                    <w:p w:rsidR="00A801D9" w:rsidRDefault="00A801D9" w:rsidP="00A801D9">
                      <w:pPr>
                        <w:widowControl w:val="0"/>
                        <w:ind w:left="360" w:hanging="3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Symbol" w:hAnsi="Symbol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</w:rPr>
                        <w:t>Negocierea celor mai avantajoase contracte de sponsorizare și a condițiilor pentru obținerea fondurilor extrabugetare.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4076700</wp:posOffset>
                </wp:positionV>
                <wp:extent cx="2743200" cy="2514600"/>
                <wp:effectExtent l="9525" t="9525" r="9525" b="9525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5146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01D9" w:rsidRDefault="00A801D9" w:rsidP="00A801D9">
                            <w:pPr>
                              <w:widowControl w:val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8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8000"/>
                                <w:sz w:val="36"/>
                                <w:szCs w:val="36"/>
                              </w:rPr>
                              <w:t xml:space="preserve">Misiunea 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sz w:val="36"/>
                                <w:szCs w:val="36"/>
                              </w:rPr>
                              <w:t>ș</w:t>
                            </w: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008000"/>
                                <w:sz w:val="36"/>
                                <w:szCs w:val="36"/>
                              </w:rPr>
                              <w:t>coli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8000"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  <w:p w:rsidR="00A801D9" w:rsidRDefault="00A801D9" w:rsidP="00A801D9">
                            <w:pPr>
                              <w:widowControl w:val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Ș</w:t>
                            </w: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coala Gimnazială Lilie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ș</w:t>
                            </w: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ti Băicoi a</w:t>
                            </w:r>
                            <w:r w:rsidR="00DB4D90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sigur</w:t>
                            </w:r>
                            <w:r w:rsidR="00DB4D90"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ă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printr-un   climat educa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ț</w:t>
                            </w: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ional bazat pe performan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ț</w:t>
                            </w: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ă, pe competi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ț</w:t>
                            </w: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ie, pe cooperare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ș</w:t>
                            </w: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i încurajarea ini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ț</w:t>
                            </w: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iativei individuale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ș</w:t>
                            </w: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 a inovării didactice, dezvoltarea individuală a fiecărui elev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ș</w:t>
                            </w: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 egalitatea de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ș</w:t>
                            </w: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anse prin educa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ț</w:t>
                            </w: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ie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margin-left:-10.5pt;margin-top:321pt;width:3in;height:198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" filled="f" strokecolor="blue" insetpen="t">
                <v:shadow color="#ccc"/>
                <v:textbox inset="2.88pt,2.88pt,2.88pt,2.88pt">
                  <w:txbxContent>
                    <w:p w:rsidR="00A801D9" w:rsidRDefault="00A801D9" w:rsidP="00A801D9">
                      <w:pPr>
                        <w:widowControl w:val="0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008000"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008000"/>
                          <w:sz w:val="36"/>
                          <w:szCs w:val="36"/>
                        </w:rPr>
                        <w:t xml:space="preserve">Misiunea </w:t>
                      </w:r>
                      <w:r>
                        <w:rPr>
                          <w:b/>
                          <w:bCs/>
                          <w:color w:val="008000"/>
                          <w:sz w:val="36"/>
                          <w:szCs w:val="36"/>
                        </w:rPr>
                        <w:t>ș</w:t>
                      </w:r>
                      <w:r>
                        <w:rPr>
                          <w:rFonts w:ascii="Bookman Old Style" w:hAnsi="Bookman Old Style" w:cs="Bookman Old Style"/>
                          <w:b/>
                          <w:bCs/>
                          <w:color w:val="008000"/>
                          <w:sz w:val="36"/>
                          <w:szCs w:val="36"/>
                        </w:rPr>
                        <w:t>coli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008000"/>
                          <w:sz w:val="36"/>
                          <w:szCs w:val="36"/>
                        </w:rPr>
                        <w:t>i</w:t>
                      </w:r>
                    </w:p>
                    <w:p w:rsidR="00A801D9" w:rsidRDefault="00A801D9" w:rsidP="00A801D9">
                      <w:pPr>
                        <w:widowControl w:val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Ș</w:t>
                      </w:r>
                      <w:r>
                        <w:rPr>
                          <w:rFonts w:ascii="Bookman Old Style" w:hAnsi="Bookman Old Style" w:cs="Bookman Old Style"/>
                          <w:b/>
                          <w:bCs/>
                          <w:sz w:val="28"/>
                          <w:szCs w:val="28"/>
                        </w:rPr>
                        <w:t>coala Gimnazială Lilie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ș</w:t>
                      </w:r>
                      <w:r>
                        <w:rPr>
                          <w:rFonts w:ascii="Bookman Old Style" w:hAnsi="Bookman Old Style" w:cs="Bookman Old Style"/>
                          <w:b/>
                          <w:bCs/>
                          <w:sz w:val="28"/>
                          <w:szCs w:val="28"/>
                        </w:rPr>
                        <w:t>ti Băicoi a</w:t>
                      </w:r>
                      <w:r w:rsidR="00DB4D90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>sigur</w:t>
                      </w:r>
                      <w:r w:rsidR="00DB4D90">
                        <w:rPr>
                          <w:rFonts w:ascii="Bookman Old Style" w:hAnsi="Bookman Old Style" w:cs="Bookman Old Style"/>
                          <w:b/>
                          <w:bCs/>
                          <w:sz w:val="28"/>
                          <w:szCs w:val="28"/>
                        </w:rPr>
                        <w:t>ă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 xml:space="preserve"> printr-un   climat educa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ț</w:t>
                      </w:r>
                      <w:r>
                        <w:rPr>
                          <w:rFonts w:ascii="Bookman Old Style" w:hAnsi="Bookman Old Style" w:cs="Bookman Old Style"/>
                          <w:b/>
                          <w:bCs/>
                          <w:sz w:val="28"/>
                          <w:szCs w:val="28"/>
                        </w:rPr>
                        <w:t>ional bazat pe performan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ț</w:t>
                      </w:r>
                      <w:r>
                        <w:rPr>
                          <w:rFonts w:ascii="Bookman Old Style" w:hAnsi="Bookman Old Style" w:cs="Bookman Old Style"/>
                          <w:b/>
                          <w:bCs/>
                          <w:sz w:val="28"/>
                          <w:szCs w:val="28"/>
                        </w:rPr>
                        <w:t>ă, pe competi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ț</w:t>
                      </w:r>
                      <w:r>
                        <w:rPr>
                          <w:rFonts w:ascii="Bookman Old Style" w:hAnsi="Bookman Old Style" w:cs="Bookman Old Style"/>
                          <w:b/>
                          <w:bCs/>
                          <w:sz w:val="28"/>
                          <w:szCs w:val="28"/>
                        </w:rPr>
                        <w:t xml:space="preserve">ie, pe cooperare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ș</w:t>
                      </w:r>
                      <w:r>
                        <w:rPr>
                          <w:rFonts w:ascii="Bookman Old Style" w:hAnsi="Bookman Old Style" w:cs="Bookman Old Style"/>
                          <w:b/>
                          <w:bCs/>
                          <w:sz w:val="28"/>
                          <w:szCs w:val="28"/>
                        </w:rPr>
                        <w:t>i încurajarea ini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ț</w:t>
                      </w:r>
                      <w:r>
                        <w:rPr>
                          <w:rFonts w:ascii="Bookman Old Style" w:hAnsi="Bookman Old Style" w:cs="Bookman Old Style"/>
                          <w:b/>
                          <w:bCs/>
                          <w:sz w:val="28"/>
                          <w:szCs w:val="28"/>
                        </w:rPr>
                        <w:t xml:space="preserve">iativei individuale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ș</w:t>
                      </w:r>
                      <w:r>
                        <w:rPr>
                          <w:rFonts w:ascii="Bookman Old Style" w:hAnsi="Bookman Old Style" w:cs="Bookman Old Style"/>
                          <w:b/>
                          <w:bCs/>
                          <w:sz w:val="28"/>
                          <w:szCs w:val="28"/>
                        </w:rPr>
                        <w:t xml:space="preserve">i a inovării didactice, dezvoltarea individuală a fiecărui elev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ș</w:t>
                      </w:r>
                      <w:r>
                        <w:rPr>
                          <w:rFonts w:ascii="Bookman Old Style" w:hAnsi="Bookman Old Style" w:cs="Bookman Old Style"/>
                          <w:b/>
                          <w:bCs/>
                          <w:sz w:val="28"/>
                          <w:szCs w:val="28"/>
                        </w:rPr>
                        <w:t xml:space="preserve">i egalitatea de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ș</w:t>
                      </w:r>
                      <w:r>
                        <w:rPr>
                          <w:rFonts w:ascii="Bookman Old Style" w:hAnsi="Bookman Old Style" w:cs="Bookman Old Style"/>
                          <w:b/>
                          <w:bCs/>
                          <w:sz w:val="28"/>
                          <w:szCs w:val="28"/>
                        </w:rPr>
                        <w:t>anse prin educa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ț</w:t>
                      </w:r>
                      <w:r>
                        <w:rPr>
                          <w:rFonts w:ascii="Bookman Old Style" w:hAnsi="Bookman Old Style" w:cs="Bookman Old Style"/>
                          <w:b/>
                          <w:bCs/>
                          <w:sz w:val="28"/>
                          <w:szCs w:val="28"/>
                        </w:rPr>
                        <w:t>ie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40B0F" w:rsidSect="00A801D9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D9"/>
    <w:rsid w:val="00176CB0"/>
    <w:rsid w:val="00197407"/>
    <w:rsid w:val="00231F00"/>
    <w:rsid w:val="002B1C2D"/>
    <w:rsid w:val="00490086"/>
    <w:rsid w:val="00580B3D"/>
    <w:rsid w:val="0084698F"/>
    <w:rsid w:val="00A801D9"/>
    <w:rsid w:val="00AD619A"/>
    <w:rsid w:val="00CF521A"/>
    <w:rsid w:val="00D40B0F"/>
    <w:rsid w:val="00DB4D90"/>
    <w:rsid w:val="00E05233"/>
    <w:rsid w:val="00E7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1D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01D9"/>
    <w:rPr>
      <w:color w:val="6633CC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2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21A"/>
    <w:rPr>
      <w:rFonts w:ascii="Tahoma" w:eastAsia="Times New Roman" w:hAnsi="Tahoma" w:cs="Tahoma"/>
      <w:color w:val="000000"/>
      <w:kern w:val="28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1D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01D9"/>
    <w:rPr>
      <w:color w:val="6633CC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2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21A"/>
    <w:rPr>
      <w:rFonts w:ascii="Tahoma" w:eastAsia="Times New Roman" w:hAnsi="Tahoma" w:cs="Tahoma"/>
      <w:color w:val="000000"/>
      <w:kern w:val="28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ala.liliesti.baicoi@gmail.com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mailto:scoala.liliesti.baicoi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racipDocument" ma:contentTypeID="0x01010036BEB979287441E78998CF5F6335F63400869804BC5504114B8506AA7A593C85AD" ma:contentTypeVersion="0" ma:contentTypeDescription="My Content Type" ma:contentTypeScope="" ma:versionID="fda36b02c3745f4eec254178032e39d2">
  <xsd:schema xmlns:xsd="http://www.w3.org/2001/XMLSchema" xmlns:xs="http://www.w3.org/2001/XMLSchema" xmlns:p="http://schemas.microsoft.com/office/2006/metadata/properties" xmlns:ns2="15CA4625-16B0-4F31-ACA7-7E4AF7E83BB1" xmlns:ns3="960da9eb-dd67-45f7-b352-5de444d3794d" targetNamespace="http://schemas.microsoft.com/office/2006/metadata/properties" ma:root="true" ma:fieldsID="8f982dd19a1a737dacb4e4e4fe3e49fe" ns2:_="" ns3:_="">
    <xsd:import namespace="15CA4625-16B0-4F31-ACA7-7E4AF7E83BB1"/>
    <xsd:import namespace="960da9eb-dd67-45f7-b352-5de444d3794d"/>
    <xsd:element name="properties">
      <xsd:complexType>
        <xsd:sequence>
          <xsd:element name="documentManagement">
            <xsd:complexType>
              <xsd:all>
                <xsd:element ref="ns2:Tip_x0020_documentTaxHTField0" minOccurs="0"/>
                <xsd:element ref="ns2:Detalii" minOccurs="0"/>
                <xsd:element ref="ns3:TaxCatchAll" minOccurs="0"/>
                <xsd:element ref="ns3:TaxCatchAllLabel" minOccurs="0"/>
                <xsd:element ref="ns2:IsNonconform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A4625-16B0-4F31-ACA7-7E4AF7E83BB1" elementFormDefault="qualified">
    <xsd:import namespace="http://schemas.microsoft.com/office/2006/documentManagement/types"/>
    <xsd:import namespace="http://schemas.microsoft.com/office/infopath/2007/PartnerControls"/>
    <xsd:element name="Tip_x0020_documentTaxHTField0" ma:index="8" ma:taxonomy="true" ma:internalName="Tip_x0020_documentTaxHTField0" ma:taxonomyFieldName="Tip_x0020_document" ma:displayName="Tip document" ma:readOnly="false" ma:fieldId="{abc67b4b-dd05-4d20-97a2-96355bd01ca8}" ma:sspId="9ef2d00c-af47-4033-88b9-913b6d5c0335" ma:termSetId="dc5b8e23-e712-4fdb-abda-6198c31b9f51" ma:anchorId="b32b9a9c-8340-48fb-a6d2-2ed277235015" ma:open="false" ma:isKeyword="false">
      <xsd:complexType>
        <xsd:sequence>
          <xsd:element ref="pc:Terms" minOccurs="0" maxOccurs="1"/>
        </xsd:sequence>
      </xsd:complexType>
    </xsd:element>
    <xsd:element name="Detalii" ma:index="10" nillable="true" ma:displayName="Detalii" ma:internalName="Detalii">
      <xsd:simpleType>
        <xsd:restriction base="dms:Note">
          <xsd:maxLength value="255"/>
        </xsd:restriction>
      </xsd:simpleType>
    </xsd:element>
    <xsd:element name="IsNonconforming" ma:index="13" nillable="true" ma:displayName="Este neconform" ma:default="0" ma:internalName="IsNonconform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da9eb-dd67-45f7-b352-5de444d3794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description="" ma:hidden="true" ma:list="{d24643ac-465b-48ae-b375-db4261683b48}" ma:internalName="TaxCatchAll" ma:showField="CatchAllData" ma:web="960da9eb-dd67-45f7-b352-5de444d37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d24643ac-465b-48ae-b375-db4261683b48}" ma:internalName="TaxCatchAllLabel" ma:readOnly="true" ma:showField="CatchAllDataLabel" ma:web="960da9eb-dd67-45f7-b352-5de444d37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lii xmlns="15CA4625-16B0-4F31-ACA7-7E4AF7E83BB1">Oferta educationala contine viziunea, misiunea scolii, informatii despre baza materiala a scolii si optiunile strategice ale scolii. </Detalii>
    <Tip_x0020_documentTaxHTField0 xmlns="15CA4625-16B0-4F31-ACA7-7E4AF7E83B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Oferta educationala - Oferta educationala</TermName>
          <TermId xmlns="http://schemas.microsoft.com/office/infopath/2007/PartnerControls">59d089b3-6b92-45c0-9da6-9e588c176d6b</TermId>
        </TermInfo>
      </Terms>
    </Tip_x0020_documentTaxHTField0>
    <TaxCatchAll xmlns="960da9eb-dd67-45f7-b352-5de444d3794d"/>
    <IsNonconforming xmlns="15CA4625-16B0-4F31-ACA7-7E4AF7E83BB1">false</IsNonconforming>
  </documentManagement>
</p:properties>
</file>

<file path=customXml/itemProps1.xml><?xml version="1.0" encoding="utf-8"?>
<ds:datastoreItem xmlns:ds="http://schemas.openxmlformats.org/officeDocument/2006/customXml" ds:itemID="{F1087D69-EE70-46D0-9553-8EFAEEA07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A4625-16B0-4F31-ACA7-7E4AF7E83BB1"/>
    <ds:schemaRef ds:uri="960da9eb-dd67-45f7-b352-5de444d37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1F3EE1-A630-4D4E-8037-E0DE7DA14D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58E4B0-9B0B-4AAC-B844-25AD5FEF336D}">
  <ds:schemaRefs>
    <ds:schemaRef ds:uri="http://schemas.microsoft.com/office/2006/metadata/properties"/>
    <ds:schemaRef ds:uri="http://schemas.microsoft.com/office/infopath/2007/PartnerControls"/>
    <ds:schemaRef ds:uri="15CA4625-16B0-4F31-ACA7-7E4AF7E83BB1"/>
    <ds:schemaRef ds:uri="960da9eb-dd67-45f7-b352-5de444d379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Oferta educationala</vt:lpstr>
    </vt:vector>
  </TitlesOfParts>
  <Company>Unitate Scolara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educationala</dc:title>
  <dc:creator>user</dc:creator>
  <cp:lastModifiedBy>ismail - [2010]</cp:lastModifiedBy>
  <cp:revision>2</cp:revision>
  <dcterms:created xsi:type="dcterms:W3CDTF">2021-03-24T08:57:00Z</dcterms:created>
  <dcterms:modified xsi:type="dcterms:W3CDTF">2021-03-24T08:57:00Z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0x01010036BEB979287441E78998CF5F6335F63400869804BC5504114B8506AA7A593C85AD</vt:lpwstr>
  </property>
  <property fmtid="{D5CDD505-2E9C-101B-9397-08002B2CF9AE}" pid="3" name="ItemRetentionFormula">
    <vt:lpwstr>&lt;formula id="Microsoft.Office.RecordsManagement.PolicyFeatures.Expiration.Formula.BuiltIn"&gt;&lt;number&gt;1&lt;/number&gt;&lt;property&gt;Created&lt;/property&gt;&lt;period&gt;months&lt;/period&gt;&lt;/formula&gt;</vt:lpwstr>
  </property>
  <property fmtid="{D5CDD505-2E9C-101B-9397-08002B2CF9AE}" pid="4" name="_dlc_policyId">
    <vt:lpwstr>/Aracip/Tehnice/Lists/DocumenteTemporare</vt:lpwstr>
  </property>
  <property fmtid="{D5CDD505-2E9C-101B-9397-08002B2CF9AE}" pid="5" name="Tip document">
    <vt:lpwstr>26</vt:lpwstr>
  </property>
</Properties>
</file>