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FB" w:rsidRPr="00835A8D" w:rsidRDefault="002B79BA" w:rsidP="00B71714">
      <w:pPr>
        <w:spacing w:before="76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5A8D">
        <w:rPr>
          <w:rFonts w:ascii="Times New Roman" w:hAnsi="Times New Roman" w:cs="Times New Roman"/>
          <w:b/>
          <w:sz w:val="24"/>
          <w:szCs w:val="24"/>
        </w:rPr>
        <w:t>UNITATEA DE INVĂȚĂMÂ</w:t>
      </w:r>
      <w:r w:rsidR="00FB7E7F" w:rsidRPr="00835A8D">
        <w:rPr>
          <w:rFonts w:ascii="Times New Roman" w:hAnsi="Times New Roman" w:cs="Times New Roman"/>
          <w:b/>
          <w:sz w:val="24"/>
          <w:szCs w:val="24"/>
        </w:rPr>
        <w:t>NT</w:t>
      </w:r>
    </w:p>
    <w:p w:rsidR="002F72FB" w:rsidRPr="002B79BA" w:rsidRDefault="00E3499B">
      <w:pPr>
        <w:pStyle w:val="Corptext"/>
        <w:spacing w:before="6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lang w:eastAsia="ro-R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185420</wp:posOffset>
                </wp:positionV>
                <wp:extent cx="2362200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0"/>
                            <a:gd name="T2" fmla="+- 0 4853 1133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C0972" id="Freeform 4" o:spid="_x0000_s1026" style="position:absolute;margin-left:56.65pt;margin-top:14.6pt;width:18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" path="m,l3720,e" filled="f" strokeweight=".6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2B79BA" w:rsidRDefault="002B79BA">
      <w:pPr>
        <w:spacing w:before="15" w:line="336" w:lineRule="exact"/>
        <w:ind w:left="4451"/>
        <w:rPr>
          <w:rFonts w:ascii="Times New Roman" w:hAnsi="Times New Roman" w:cs="Times New Roman"/>
          <w:sz w:val="24"/>
          <w:szCs w:val="24"/>
        </w:rPr>
      </w:pPr>
    </w:p>
    <w:p w:rsidR="002F72FB" w:rsidRPr="002B79BA" w:rsidRDefault="004D3D6F">
      <w:pPr>
        <w:spacing w:before="15" w:line="336" w:lineRule="exact"/>
        <w:ind w:left="44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FIȘ</w:t>
      </w:r>
      <w:r w:rsidR="00FB7E7F" w:rsidRPr="002B79BA">
        <w:rPr>
          <w:rFonts w:ascii="Times New Roman" w:hAnsi="Times New Roman" w:cs="Times New Roman"/>
          <w:b/>
          <w:i/>
          <w:sz w:val="24"/>
          <w:szCs w:val="24"/>
        </w:rPr>
        <w:t>A DE EVALUARE</w:t>
      </w:r>
    </w:p>
    <w:p w:rsidR="002F72FB" w:rsidRPr="002B79BA" w:rsidRDefault="002B79BA">
      <w:pPr>
        <w:spacing w:line="274" w:lineRule="exact"/>
        <w:ind w:left="2297" w:right="217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ACTIVITĂȚ</w:t>
      </w:r>
      <w:r w:rsidR="00FB7E7F" w:rsidRPr="002B79BA">
        <w:rPr>
          <w:rFonts w:ascii="Times New Roman" w:hAnsi="Times New Roman" w:cs="Times New Roman"/>
          <w:b/>
          <w:i/>
          <w:sz w:val="24"/>
          <w:szCs w:val="24"/>
        </w:rPr>
        <w:t>II METODICO-ŞTIINŢIFICE DESFĂŞURATE LA</w:t>
      </w:r>
    </w:p>
    <w:p w:rsidR="002F72FB" w:rsidRPr="002B79BA" w:rsidRDefault="00FB7E7F">
      <w:pPr>
        <w:ind w:left="2297" w:right="137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79BA">
        <w:rPr>
          <w:rFonts w:ascii="Times New Roman" w:hAnsi="Times New Roman" w:cs="Times New Roman"/>
          <w:b/>
          <w:i/>
          <w:sz w:val="24"/>
          <w:szCs w:val="24"/>
        </w:rPr>
        <w:t>NIVELUL</w:t>
      </w:r>
      <w:r w:rsidRPr="002B79BA">
        <w:rPr>
          <w:rFonts w:ascii="Times New Roman" w:hAnsi="Times New Roman" w:cs="Times New Roman"/>
          <w:b/>
          <w:i/>
          <w:spacing w:val="61"/>
          <w:sz w:val="24"/>
          <w:szCs w:val="24"/>
        </w:rPr>
        <w:t xml:space="preserve"> </w:t>
      </w:r>
      <w:r w:rsidRPr="002B79BA">
        <w:rPr>
          <w:rFonts w:ascii="Times New Roman" w:hAnsi="Times New Roman" w:cs="Times New Roman"/>
          <w:b/>
          <w:i/>
          <w:sz w:val="24"/>
          <w:szCs w:val="24"/>
        </w:rPr>
        <w:t>CJAP</w:t>
      </w:r>
    </w:p>
    <w:p w:rsidR="002F72FB" w:rsidRPr="00E27080" w:rsidRDefault="00FB7E7F">
      <w:pPr>
        <w:tabs>
          <w:tab w:val="left" w:pos="8723"/>
        </w:tabs>
        <w:ind w:left="2862"/>
        <w:rPr>
          <w:rFonts w:ascii="Times New Roman" w:hAnsi="Times New Roman" w:cs="Times New Roman"/>
          <w:i/>
          <w:sz w:val="24"/>
          <w:szCs w:val="24"/>
        </w:rPr>
      </w:pPr>
      <w:r w:rsidRPr="002B79BA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2B79BA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E27080">
        <w:rPr>
          <w:rFonts w:ascii="Times New Roman" w:hAnsi="Times New Roman" w:cs="Times New Roman"/>
          <w:b/>
          <w:i/>
          <w:sz w:val="24"/>
          <w:szCs w:val="24"/>
        </w:rPr>
        <w:t xml:space="preserve">domnul/doamna </w:t>
      </w:r>
      <w:r w:rsidR="00E27080">
        <w:rPr>
          <w:rFonts w:ascii="Times New Roman" w:hAnsi="Times New Roman" w:cs="Times New Roman"/>
          <w:i/>
          <w:sz w:val="24"/>
          <w:szCs w:val="24"/>
        </w:rPr>
        <w:t>_______________________________</w:t>
      </w:r>
    </w:p>
    <w:p w:rsidR="005550E7" w:rsidRDefault="005550E7" w:rsidP="005550E7">
      <w:pPr>
        <w:spacing w:before="5" w:line="237" w:lineRule="auto"/>
        <w:ind w:left="1440" w:right="2156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7E7F" w:rsidRPr="002B79BA">
        <w:rPr>
          <w:rFonts w:ascii="Times New Roman" w:hAnsi="Times New Roman" w:cs="Times New Roman"/>
          <w:b/>
          <w:i/>
          <w:sz w:val="24"/>
          <w:szCs w:val="24"/>
        </w:rPr>
        <w:t xml:space="preserve">în ultimii doi ani </w:t>
      </w:r>
      <w:proofErr w:type="spellStart"/>
      <w:r w:rsidR="00FB7E7F" w:rsidRPr="002B79BA">
        <w:rPr>
          <w:rFonts w:ascii="Times New Roman" w:hAnsi="Times New Roman" w:cs="Times New Roman"/>
          <w:b/>
          <w:i/>
          <w:sz w:val="24"/>
          <w:szCs w:val="24"/>
        </w:rPr>
        <w:t>şcolari</w:t>
      </w:r>
      <w:proofErr w:type="spellEnd"/>
      <w:r w:rsidR="00FB7E7F" w:rsidRPr="002B79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B7E7F" w:rsidRPr="002B79BA">
        <w:rPr>
          <w:rFonts w:ascii="Times New Roman" w:hAnsi="Times New Roman" w:cs="Times New Roman"/>
          <w:b/>
          <w:i/>
          <w:sz w:val="24"/>
          <w:szCs w:val="24"/>
        </w:rPr>
        <w:t>încheiaţi</w:t>
      </w:r>
      <w:proofErr w:type="spellEnd"/>
      <w:r w:rsidR="00FB7E7F" w:rsidRPr="002B79BA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2018/2019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2019/2020</w:t>
      </w:r>
      <w:r w:rsidR="00FB7E7F" w:rsidRPr="002B79B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:rsidR="0017182F" w:rsidRDefault="00FB7E7F" w:rsidP="005550E7">
      <w:pPr>
        <w:spacing w:before="5" w:line="237" w:lineRule="auto"/>
        <w:ind w:left="2160" w:right="2156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2B79BA">
        <w:rPr>
          <w:rFonts w:ascii="Times New Roman" w:hAnsi="Times New Roman" w:cs="Times New Roman"/>
          <w:b/>
          <w:i/>
          <w:sz w:val="24"/>
          <w:szCs w:val="24"/>
        </w:rPr>
        <w:t xml:space="preserve">Specialitatea </w:t>
      </w:r>
      <w:r w:rsidR="002B79BA" w:rsidRPr="002B79BA">
        <w:rPr>
          <w:rFonts w:ascii="Times New Roman" w:hAnsi="Times New Roman" w:cs="Times New Roman"/>
          <w:b/>
          <w:i/>
          <w:sz w:val="24"/>
          <w:szCs w:val="24"/>
        </w:rPr>
        <w:t>PROFESOR CONSILIER</w:t>
      </w:r>
    </w:p>
    <w:tbl>
      <w:tblPr>
        <w:tblW w:w="10553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3367"/>
        <w:gridCol w:w="1701"/>
        <w:gridCol w:w="1417"/>
        <w:gridCol w:w="1418"/>
      </w:tblGrid>
      <w:tr w:rsidR="002B79BA" w:rsidRPr="002B79BA" w:rsidTr="00036B7C">
        <w:tc>
          <w:tcPr>
            <w:tcW w:w="2650" w:type="dxa"/>
            <w:shd w:val="clear" w:color="auto" w:fill="auto"/>
          </w:tcPr>
          <w:p w:rsidR="002B79BA" w:rsidRPr="002B79BA" w:rsidRDefault="002B79BA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DOMENII / ACTIVITĂȚI</w:t>
            </w:r>
          </w:p>
        </w:tc>
        <w:tc>
          <w:tcPr>
            <w:tcW w:w="3367" w:type="dxa"/>
            <w:shd w:val="clear" w:color="auto" w:fill="auto"/>
          </w:tcPr>
          <w:p w:rsidR="002B79BA" w:rsidRPr="002B79BA" w:rsidRDefault="002B79BA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INDICATORI DE PERFORMANȚĂ</w:t>
            </w:r>
          </w:p>
        </w:tc>
        <w:tc>
          <w:tcPr>
            <w:tcW w:w="1701" w:type="dxa"/>
            <w:shd w:val="clear" w:color="auto" w:fill="auto"/>
          </w:tcPr>
          <w:p w:rsidR="002B79BA" w:rsidRPr="002B79BA" w:rsidRDefault="002B79BA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PUNCTAJ/ AN/ ACTIVITATE</w:t>
            </w:r>
          </w:p>
        </w:tc>
        <w:tc>
          <w:tcPr>
            <w:tcW w:w="1417" w:type="dxa"/>
            <w:shd w:val="clear" w:color="auto" w:fill="auto"/>
          </w:tcPr>
          <w:p w:rsidR="002B79BA" w:rsidRPr="002B79BA" w:rsidRDefault="002B79BA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PUNCTAJ MAXIM</w:t>
            </w:r>
          </w:p>
        </w:tc>
        <w:tc>
          <w:tcPr>
            <w:tcW w:w="1418" w:type="dxa"/>
            <w:shd w:val="clear" w:color="auto" w:fill="auto"/>
          </w:tcPr>
          <w:p w:rsidR="002B79BA" w:rsidRPr="002B79BA" w:rsidRDefault="002B79BA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PUNCTAJ ACORDAT</w:t>
            </w:r>
          </w:p>
        </w:tc>
      </w:tr>
      <w:tr w:rsidR="002B79BA" w:rsidRPr="002B79BA" w:rsidTr="00036B7C">
        <w:trPr>
          <w:trHeight w:val="157"/>
        </w:trPr>
        <w:tc>
          <w:tcPr>
            <w:tcW w:w="2650" w:type="dxa"/>
            <w:vMerge w:val="restart"/>
            <w:shd w:val="clear" w:color="auto" w:fill="auto"/>
          </w:tcPr>
          <w:p w:rsidR="002B79BA" w:rsidRPr="00CD5A97" w:rsidRDefault="002B79BA" w:rsidP="002B79BA">
            <w:pPr>
              <w:pStyle w:val="TableParagraph"/>
              <w:ind w:left="77"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 w:rsidR="00CD5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Colectiv de catedră/ comisie metodică,</w:t>
            </w:r>
          </w:p>
          <w:p w:rsidR="002B79BA" w:rsidRPr="00CD5A97" w:rsidRDefault="002B79BA" w:rsidP="002B79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la nivel CJAP (maxim 4,75p)</w:t>
            </w:r>
          </w:p>
        </w:tc>
        <w:tc>
          <w:tcPr>
            <w:tcW w:w="3367" w:type="dxa"/>
            <w:shd w:val="clear" w:color="auto" w:fill="auto"/>
          </w:tcPr>
          <w:p w:rsidR="002B79BA" w:rsidRPr="002B79BA" w:rsidRDefault="002B79BA" w:rsidP="002B79BA">
            <w:pPr>
              <w:pStyle w:val="Listparagraf"/>
              <w:numPr>
                <w:ilvl w:val="0"/>
                <w:numId w:val="4"/>
              </w:numPr>
              <w:ind w:left="140" w:hanging="1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participare la </w:t>
            </w:r>
            <w:proofErr w:type="spellStart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 din cadrul colectivului de catedră/comisiei metodice pe specialitate/ consiliere/ </w:t>
            </w:r>
            <w:proofErr w:type="spellStart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socio</w:t>
            </w:r>
            <w:proofErr w:type="spellEnd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-umane</w:t>
            </w:r>
          </w:p>
        </w:tc>
        <w:tc>
          <w:tcPr>
            <w:tcW w:w="1701" w:type="dxa"/>
            <w:shd w:val="clear" w:color="auto" w:fill="auto"/>
          </w:tcPr>
          <w:p w:rsidR="002B79BA" w:rsidRPr="002B79BA" w:rsidRDefault="002B79BA" w:rsidP="002B79BA">
            <w:pPr>
              <w:pStyle w:val="TableParagraph"/>
              <w:spacing w:line="211" w:lineRule="exact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417" w:type="dxa"/>
            <w:shd w:val="clear" w:color="auto" w:fill="auto"/>
          </w:tcPr>
          <w:p w:rsidR="002B79BA" w:rsidRPr="00CD5A97" w:rsidRDefault="002B79BA" w:rsidP="002B79BA">
            <w:pPr>
              <w:pStyle w:val="TableParagraph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0,40</w:t>
            </w:r>
          </w:p>
        </w:tc>
        <w:tc>
          <w:tcPr>
            <w:tcW w:w="1418" w:type="dxa"/>
            <w:shd w:val="clear" w:color="auto" w:fill="auto"/>
          </w:tcPr>
          <w:p w:rsidR="002B79BA" w:rsidRPr="002B79BA" w:rsidRDefault="002B79BA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9BA" w:rsidRPr="002B79BA" w:rsidTr="00036B7C">
        <w:trPr>
          <w:trHeight w:val="154"/>
        </w:trPr>
        <w:tc>
          <w:tcPr>
            <w:tcW w:w="2650" w:type="dxa"/>
            <w:vMerge/>
            <w:shd w:val="clear" w:color="auto" w:fill="auto"/>
          </w:tcPr>
          <w:p w:rsidR="002B79BA" w:rsidRPr="00CD5A97" w:rsidRDefault="002B79BA" w:rsidP="002B79BA">
            <w:pPr>
              <w:pStyle w:val="TableParagraph"/>
              <w:ind w:left="77"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2B79BA" w:rsidRPr="002B79BA" w:rsidRDefault="002B79BA" w:rsidP="002B79BA">
            <w:pPr>
              <w:pStyle w:val="Listparagraf"/>
              <w:numPr>
                <w:ilvl w:val="0"/>
                <w:numId w:val="4"/>
              </w:numPr>
              <w:ind w:left="140" w:hanging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susţinere</w:t>
            </w:r>
            <w:proofErr w:type="spellEnd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lecţii</w:t>
            </w:r>
            <w:proofErr w:type="spellEnd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 demonstrative la comisiile metodice</w:t>
            </w:r>
          </w:p>
        </w:tc>
        <w:tc>
          <w:tcPr>
            <w:tcW w:w="1701" w:type="dxa"/>
            <w:shd w:val="clear" w:color="auto" w:fill="auto"/>
          </w:tcPr>
          <w:p w:rsidR="002B79BA" w:rsidRPr="002B79BA" w:rsidRDefault="002B79BA" w:rsidP="002B79BA">
            <w:pPr>
              <w:pStyle w:val="TableParagraph"/>
              <w:spacing w:line="209" w:lineRule="exact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17" w:type="dxa"/>
            <w:shd w:val="clear" w:color="auto" w:fill="auto"/>
          </w:tcPr>
          <w:p w:rsidR="002B79BA" w:rsidRPr="00CD5A97" w:rsidRDefault="002B79BA" w:rsidP="002B79BA">
            <w:pPr>
              <w:pStyle w:val="TableParagraph"/>
              <w:spacing w:line="229" w:lineRule="exact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1,50</w:t>
            </w:r>
          </w:p>
        </w:tc>
        <w:tc>
          <w:tcPr>
            <w:tcW w:w="1418" w:type="dxa"/>
            <w:shd w:val="clear" w:color="auto" w:fill="auto"/>
          </w:tcPr>
          <w:p w:rsidR="002B79BA" w:rsidRPr="002B79BA" w:rsidRDefault="002B79BA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9BA" w:rsidRPr="002B79BA" w:rsidTr="00036B7C">
        <w:trPr>
          <w:trHeight w:val="154"/>
        </w:trPr>
        <w:tc>
          <w:tcPr>
            <w:tcW w:w="2650" w:type="dxa"/>
            <w:vMerge/>
            <w:shd w:val="clear" w:color="auto" w:fill="auto"/>
          </w:tcPr>
          <w:p w:rsidR="002B79BA" w:rsidRPr="00CD5A97" w:rsidRDefault="002B79BA" w:rsidP="002B79BA">
            <w:pPr>
              <w:pStyle w:val="TableParagraph"/>
              <w:ind w:left="77"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2B79BA" w:rsidRPr="002B79BA" w:rsidRDefault="002B79BA" w:rsidP="002B79BA">
            <w:pPr>
              <w:pStyle w:val="Listparagraf"/>
              <w:numPr>
                <w:ilvl w:val="0"/>
                <w:numId w:val="4"/>
              </w:numPr>
              <w:ind w:left="140" w:hanging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prezentare de referate metodice, </w:t>
            </w:r>
            <w:proofErr w:type="spellStart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noutăţi</w:t>
            </w:r>
            <w:proofErr w:type="spellEnd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ştiinţifice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B79BA" w:rsidRPr="002B79BA" w:rsidRDefault="002B79BA" w:rsidP="002B79BA">
            <w:pPr>
              <w:pStyle w:val="TableParagraph"/>
              <w:spacing w:line="209" w:lineRule="exact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417" w:type="dxa"/>
            <w:shd w:val="clear" w:color="auto" w:fill="auto"/>
          </w:tcPr>
          <w:p w:rsidR="002B79BA" w:rsidRPr="00CD5A97" w:rsidRDefault="002B79BA" w:rsidP="002B79BA">
            <w:pPr>
              <w:pStyle w:val="TableParagraph"/>
              <w:spacing w:line="208" w:lineRule="exact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0,80</w:t>
            </w:r>
          </w:p>
        </w:tc>
        <w:tc>
          <w:tcPr>
            <w:tcW w:w="1418" w:type="dxa"/>
            <w:shd w:val="clear" w:color="auto" w:fill="auto"/>
          </w:tcPr>
          <w:p w:rsidR="002B79BA" w:rsidRPr="002B79BA" w:rsidRDefault="002B79BA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9BA" w:rsidRPr="002B79BA" w:rsidTr="00036B7C">
        <w:trPr>
          <w:trHeight w:val="154"/>
        </w:trPr>
        <w:tc>
          <w:tcPr>
            <w:tcW w:w="2650" w:type="dxa"/>
            <w:vMerge/>
            <w:shd w:val="clear" w:color="auto" w:fill="auto"/>
          </w:tcPr>
          <w:p w:rsidR="002B79BA" w:rsidRPr="00CD5A97" w:rsidRDefault="002B79BA" w:rsidP="002B79BA">
            <w:pPr>
              <w:pStyle w:val="TableParagraph"/>
              <w:ind w:left="77"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2B79BA" w:rsidRPr="002B79BA" w:rsidRDefault="002B79BA" w:rsidP="002B79BA">
            <w:pPr>
              <w:pStyle w:val="Listparagraf"/>
              <w:numPr>
                <w:ilvl w:val="0"/>
                <w:numId w:val="4"/>
              </w:numPr>
              <w:ind w:left="140" w:hanging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proiectare </w:t>
            </w:r>
            <w:proofErr w:type="spellStart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 realizare de oferte </w:t>
            </w:r>
            <w:proofErr w:type="spellStart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educaţionale</w:t>
            </w:r>
            <w:proofErr w:type="spellEnd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 pe programe educative/ de recuperare</w:t>
            </w:r>
          </w:p>
        </w:tc>
        <w:tc>
          <w:tcPr>
            <w:tcW w:w="1701" w:type="dxa"/>
            <w:shd w:val="clear" w:color="auto" w:fill="auto"/>
          </w:tcPr>
          <w:p w:rsidR="002B79BA" w:rsidRPr="002B79BA" w:rsidRDefault="002B79BA" w:rsidP="002B79BA">
            <w:pPr>
              <w:pStyle w:val="TableParagraph"/>
              <w:spacing w:line="228" w:lineRule="exact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417" w:type="dxa"/>
            <w:shd w:val="clear" w:color="auto" w:fill="auto"/>
          </w:tcPr>
          <w:p w:rsidR="002B79BA" w:rsidRPr="00CD5A97" w:rsidRDefault="002B79BA" w:rsidP="002B79BA">
            <w:pPr>
              <w:pStyle w:val="TableParagraph"/>
              <w:spacing w:line="228" w:lineRule="exact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1,00</w:t>
            </w:r>
          </w:p>
        </w:tc>
        <w:tc>
          <w:tcPr>
            <w:tcW w:w="1418" w:type="dxa"/>
            <w:shd w:val="clear" w:color="auto" w:fill="auto"/>
          </w:tcPr>
          <w:p w:rsidR="002B79BA" w:rsidRPr="002B79BA" w:rsidRDefault="002B79BA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9BA" w:rsidRPr="002B79BA" w:rsidTr="00036B7C">
        <w:trPr>
          <w:trHeight w:val="154"/>
        </w:trPr>
        <w:tc>
          <w:tcPr>
            <w:tcW w:w="2650" w:type="dxa"/>
            <w:vMerge/>
            <w:shd w:val="clear" w:color="auto" w:fill="auto"/>
          </w:tcPr>
          <w:p w:rsidR="002B79BA" w:rsidRPr="00CD5A97" w:rsidRDefault="002B79BA" w:rsidP="002B79BA">
            <w:pPr>
              <w:pStyle w:val="TableParagraph"/>
              <w:ind w:left="77"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2B79BA" w:rsidRPr="002B79BA" w:rsidRDefault="002B79BA" w:rsidP="002B79BA">
            <w:pPr>
              <w:pStyle w:val="Listparagraf"/>
              <w:numPr>
                <w:ilvl w:val="0"/>
                <w:numId w:val="4"/>
              </w:numPr>
              <w:ind w:left="140" w:hanging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realizare de materiale </w:t>
            </w:r>
            <w:proofErr w:type="spellStart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 mijloace de </w:t>
            </w:r>
            <w:proofErr w:type="spellStart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 pe domenii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intervenţie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B79BA" w:rsidRPr="002B79BA" w:rsidRDefault="002B79BA" w:rsidP="002B79BA">
            <w:pPr>
              <w:pStyle w:val="TableParagraph"/>
              <w:spacing w:line="228" w:lineRule="exact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417" w:type="dxa"/>
            <w:shd w:val="clear" w:color="auto" w:fill="auto"/>
          </w:tcPr>
          <w:p w:rsidR="002B79BA" w:rsidRPr="00CD5A97" w:rsidRDefault="002B79BA" w:rsidP="002B79BA">
            <w:pPr>
              <w:pStyle w:val="TableParagraph"/>
              <w:spacing w:line="226" w:lineRule="exact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0,80</w:t>
            </w:r>
          </w:p>
        </w:tc>
        <w:tc>
          <w:tcPr>
            <w:tcW w:w="1418" w:type="dxa"/>
            <w:shd w:val="clear" w:color="auto" w:fill="auto"/>
          </w:tcPr>
          <w:p w:rsidR="002B79BA" w:rsidRPr="002B79BA" w:rsidRDefault="002B79BA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79BA" w:rsidRPr="002B79BA" w:rsidTr="00036B7C">
        <w:trPr>
          <w:trHeight w:val="154"/>
        </w:trPr>
        <w:tc>
          <w:tcPr>
            <w:tcW w:w="2650" w:type="dxa"/>
            <w:vMerge/>
            <w:shd w:val="clear" w:color="auto" w:fill="auto"/>
          </w:tcPr>
          <w:p w:rsidR="002B79BA" w:rsidRPr="00CD5A97" w:rsidRDefault="002B79BA" w:rsidP="002B79BA">
            <w:pPr>
              <w:pStyle w:val="TableParagraph"/>
              <w:ind w:left="77"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2B79BA" w:rsidRPr="002B79BA" w:rsidRDefault="002B79BA" w:rsidP="002B79BA">
            <w:pPr>
              <w:pStyle w:val="Listparagraf"/>
              <w:numPr>
                <w:ilvl w:val="0"/>
                <w:numId w:val="4"/>
              </w:numPr>
              <w:ind w:left="140" w:hanging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șef comisie metodică/coordonator</w:t>
            </w:r>
          </w:p>
        </w:tc>
        <w:tc>
          <w:tcPr>
            <w:tcW w:w="1701" w:type="dxa"/>
            <w:shd w:val="clear" w:color="auto" w:fill="auto"/>
          </w:tcPr>
          <w:p w:rsidR="002B79BA" w:rsidRPr="002B79BA" w:rsidRDefault="002B79BA" w:rsidP="002B79BA">
            <w:pPr>
              <w:pStyle w:val="TableParagraph"/>
              <w:spacing w:line="226" w:lineRule="exact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417" w:type="dxa"/>
            <w:shd w:val="clear" w:color="auto" w:fill="auto"/>
          </w:tcPr>
          <w:p w:rsidR="002B79BA" w:rsidRPr="00CD5A97" w:rsidRDefault="002B79BA" w:rsidP="002B79BA">
            <w:pPr>
              <w:pStyle w:val="TableParagraph"/>
              <w:spacing w:line="209" w:lineRule="exact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1,00</w:t>
            </w:r>
          </w:p>
        </w:tc>
        <w:tc>
          <w:tcPr>
            <w:tcW w:w="1418" w:type="dxa"/>
            <w:shd w:val="clear" w:color="auto" w:fill="auto"/>
          </w:tcPr>
          <w:p w:rsidR="002B79BA" w:rsidRPr="002B79BA" w:rsidRDefault="002B79BA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7182F" w:rsidRPr="002B79BA" w:rsidTr="00036B7C">
        <w:trPr>
          <w:trHeight w:val="384"/>
        </w:trPr>
        <w:tc>
          <w:tcPr>
            <w:tcW w:w="2650" w:type="dxa"/>
            <w:vMerge w:val="restart"/>
            <w:shd w:val="clear" w:color="auto" w:fill="auto"/>
          </w:tcPr>
          <w:p w:rsidR="0017182F" w:rsidRPr="00CD5A97" w:rsidRDefault="0017182F" w:rsidP="0017182F">
            <w:pPr>
              <w:pStyle w:val="TableParagraph"/>
              <w:ind w:left="77" w:right="2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="00CD5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Consilii profesorale tematice, formare continuă, la nivel CSAP</w:t>
            </w:r>
          </w:p>
          <w:p w:rsidR="0017182F" w:rsidRPr="00CD5A97" w:rsidRDefault="00EF2D02" w:rsidP="00EF2D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182F"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(maxim 2 p)</w:t>
            </w:r>
          </w:p>
        </w:tc>
        <w:tc>
          <w:tcPr>
            <w:tcW w:w="3367" w:type="dxa"/>
            <w:shd w:val="clear" w:color="auto" w:fill="auto"/>
          </w:tcPr>
          <w:p w:rsidR="0017182F" w:rsidRPr="0017182F" w:rsidRDefault="0017182F" w:rsidP="0017182F">
            <w:pPr>
              <w:pStyle w:val="Listparagraf"/>
              <w:numPr>
                <w:ilvl w:val="0"/>
                <w:numId w:val="4"/>
              </w:numPr>
              <w:ind w:left="140" w:hanging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 participare consilii profesorale, tematice</w:t>
            </w:r>
          </w:p>
        </w:tc>
        <w:tc>
          <w:tcPr>
            <w:tcW w:w="1701" w:type="dxa"/>
            <w:shd w:val="clear" w:color="auto" w:fill="auto"/>
          </w:tcPr>
          <w:p w:rsidR="0017182F" w:rsidRPr="002B79BA" w:rsidRDefault="0017182F" w:rsidP="002B79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417" w:type="dxa"/>
            <w:shd w:val="clear" w:color="auto" w:fill="auto"/>
          </w:tcPr>
          <w:p w:rsidR="0017182F" w:rsidRPr="00CD5A97" w:rsidRDefault="0017182F" w:rsidP="003238EC">
            <w:pPr>
              <w:pStyle w:val="TableParagraph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</w:p>
        </w:tc>
        <w:tc>
          <w:tcPr>
            <w:tcW w:w="1418" w:type="dxa"/>
            <w:shd w:val="clear" w:color="auto" w:fill="auto"/>
          </w:tcPr>
          <w:p w:rsidR="0017182F" w:rsidRPr="002B79BA" w:rsidRDefault="0017182F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7182F" w:rsidRPr="002B79BA" w:rsidTr="00036B7C">
        <w:trPr>
          <w:trHeight w:val="384"/>
        </w:trPr>
        <w:tc>
          <w:tcPr>
            <w:tcW w:w="2650" w:type="dxa"/>
            <w:vMerge/>
            <w:shd w:val="clear" w:color="auto" w:fill="auto"/>
          </w:tcPr>
          <w:p w:rsidR="0017182F" w:rsidRPr="00CD5A97" w:rsidRDefault="0017182F" w:rsidP="0017182F">
            <w:pPr>
              <w:pStyle w:val="TableParagraph"/>
              <w:ind w:left="77" w:right="2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17182F" w:rsidRPr="0017182F" w:rsidRDefault="0017182F" w:rsidP="0017182F">
            <w:pPr>
              <w:pStyle w:val="Listparagraf"/>
              <w:numPr>
                <w:ilvl w:val="0"/>
                <w:numId w:val="4"/>
              </w:numPr>
              <w:ind w:left="140" w:hanging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7182F">
              <w:rPr>
                <w:rFonts w:ascii="Times New Roman" w:hAnsi="Times New Roman" w:cs="Times New Roman"/>
                <w:sz w:val="24"/>
                <w:szCs w:val="24"/>
              </w:rPr>
              <w:t xml:space="preserve">prezentare de referate, studii, elemente de </w:t>
            </w:r>
            <w:proofErr w:type="spellStart"/>
            <w:r w:rsidRPr="0017182F">
              <w:rPr>
                <w:rFonts w:ascii="Times New Roman" w:hAnsi="Times New Roman" w:cs="Times New Roman"/>
                <w:sz w:val="24"/>
                <w:szCs w:val="24"/>
              </w:rPr>
              <w:t>legislaţie</w:t>
            </w:r>
            <w:proofErr w:type="spellEnd"/>
            <w:r w:rsidRPr="00171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82F">
              <w:rPr>
                <w:rFonts w:ascii="Times New Roman" w:hAnsi="Times New Roman" w:cs="Times New Roman"/>
                <w:sz w:val="24"/>
                <w:szCs w:val="24"/>
              </w:rPr>
              <w:t>şcolară</w:t>
            </w:r>
            <w:proofErr w:type="spellEnd"/>
            <w:r w:rsidRPr="0017182F">
              <w:rPr>
                <w:rFonts w:ascii="Times New Roman" w:hAnsi="Times New Roman" w:cs="Times New Roman"/>
                <w:sz w:val="24"/>
                <w:szCs w:val="24"/>
              </w:rPr>
              <w:t xml:space="preserve">, documente ale reformei, </w:t>
            </w:r>
            <w:proofErr w:type="spellStart"/>
            <w:r w:rsidRPr="0017182F">
              <w:rPr>
                <w:rFonts w:ascii="Times New Roman" w:hAnsi="Times New Roman" w:cs="Times New Roman"/>
                <w:sz w:val="24"/>
                <w:szCs w:val="24"/>
              </w:rPr>
              <w:t>microcercetări</w:t>
            </w:r>
            <w:proofErr w:type="spellEnd"/>
            <w:r w:rsidRPr="0017182F">
              <w:rPr>
                <w:rFonts w:ascii="Times New Roman" w:hAnsi="Times New Roman" w:cs="Times New Roman"/>
                <w:sz w:val="24"/>
                <w:szCs w:val="24"/>
              </w:rPr>
              <w:t xml:space="preserve"> la nivelul CSAP</w:t>
            </w:r>
          </w:p>
        </w:tc>
        <w:tc>
          <w:tcPr>
            <w:tcW w:w="1701" w:type="dxa"/>
            <w:shd w:val="clear" w:color="auto" w:fill="auto"/>
          </w:tcPr>
          <w:p w:rsidR="0017182F" w:rsidRPr="002B79BA" w:rsidRDefault="0017182F" w:rsidP="002B79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417" w:type="dxa"/>
            <w:shd w:val="clear" w:color="auto" w:fill="auto"/>
          </w:tcPr>
          <w:p w:rsidR="0017182F" w:rsidRPr="00CD5A97" w:rsidRDefault="0017182F" w:rsidP="003238EC">
            <w:pPr>
              <w:pStyle w:val="TableParagraph"/>
              <w:spacing w:line="228" w:lineRule="exact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1,00</w:t>
            </w:r>
          </w:p>
        </w:tc>
        <w:tc>
          <w:tcPr>
            <w:tcW w:w="1418" w:type="dxa"/>
            <w:shd w:val="clear" w:color="auto" w:fill="auto"/>
          </w:tcPr>
          <w:p w:rsidR="0017182F" w:rsidRPr="002B79BA" w:rsidRDefault="0017182F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7182F" w:rsidRPr="002B79BA" w:rsidTr="00036B7C">
        <w:trPr>
          <w:trHeight w:val="384"/>
        </w:trPr>
        <w:tc>
          <w:tcPr>
            <w:tcW w:w="2650" w:type="dxa"/>
            <w:vMerge/>
            <w:shd w:val="clear" w:color="auto" w:fill="auto"/>
          </w:tcPr>
          <w:p w:rsidR="0017182F" w:rsidRPr="00CD5A97" w:rsidRDefault="0017182F" w:rsidP="0017182F">
            <w:pPr>
              <w:pStyle w:val="TableParagraph"/>
              <w:ind w:left="77" w:right="2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17182F" w:rsidRPr="0017182F" w:rsidRDefault="0017182F" w:rsidP="0017182F">
            <w:pPr>
              <w:pStyle w:val="Listparagraf"/>
              <w:numPr>
                <w:ilvl w:val="0"/>
                <w:numId w:val="4"/>
              </w:numPr>
              <w:ind w:left="140" w:hanging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71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82F">
              <w:rPr>
                <w:rFonts w:ascii="Times New Roman" w:hAnsi="Times New Roman" w:cs="Times New Roman"/>
                <w:sz w:val="24"/>
                <w:szCs w:val="24"/>
              </w:rPr>
              <w:t>lecţii</w:t>
            </w:r>
            <w:proofErr w:type="spellEnd"/>
            <w:r w:rsidRPr="0017182F">
              <w:rPr>
                <w:rFonts w:ascii="Times New Roman" w:hAnsi="Times New Roman" w:cs="Times New Roman"/>
                <w:sz w:val="24"/>
                <w:szCs w:val="24"/>
              </w:rPr>
              <w:t xml:space="preserve"> demonstrative la nivel CSAP</w:t>
            </w:r>
          </w:p>
        </w:tc>
        <w:tc>
          <w:tcPr>
            <w:tcW w:w="1701" w:type="dxa"/>
            <w:shd w:val="clear" w:color="auto" w:fill="auto"/>
          </w:tcPr>
          <w:p w:rsidR="0017182F" w:rsidRPr="002B79BA" w:rsidRDefault="0017182F" w:rsidP="002B79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417" w:type="dxa"/>
            <w:shd w:val="clear" w:color="auto" w:fill="auto"/>
          </w:tcPr>
          <w:p w:rsidR="0017182F" w:rsidRPr="00CD5A97" w:rsidRDefault="0017182F" w:rsidP="003238EC">
            <w:pPr>
              <w:pStyle w:val="TableParagraph"/>
              <w:spacing w:line="226" w:lineRule="exact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0,80</w:t>
            </w:r>
          </w:p>
        </w:tc>
        <w:tc>
          <w:tcPr>
            <w:tcW w:w="1418" w:type="dxa"/>
            <w:shd w:val="clear" w:color="auto" w:fill="auto"/>
          </w:tcPr>
          <w:p w:rsidR="0017182F" w:rsidRPr="002B79BA" w:rsidRDefault="0017182F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F2D02" w:rsidRPr="002B79BA" w:rsidTr="00036B7C">
        <w:trPr>
          <w:trHeight w:val="234"/>
        </w:trPr>
        <w:tc>
          <w:tcPr>
            <w:tcW w:w="2650" w:type="dxa"/>
            <w:vMerge w:val="restart"/>
            <w:shd w:val="clear" w:color="auto" w:fill="auto"/>
          </w:tcPr>
          <w:p w:rsidR="00EF2D02" w:rsidRPr="00CD5A97" w:rsidRDefault="00EF2D02" w:rsidP="00EF2D02">
            <w:pPr>
              <w:pStyle w:val="TableParagraph"/>
              <w:ind w:left="77"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c. Promovarea imaginii pozitive a CJAP/</w:t>
            </w:r>
            <w:r w:rsidRPr="00CD5A9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D5A9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CSAP</w:t>
            </w:r>
          </w:p>
          <w:p w:rsidR="00EF2D02" w:rsidRPr="00CD5A97" w:rsidRDefault="00EF2D02" w:rsidP="00EF2D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(maxim 3,25</w:t>
            </w:r>
            <w:r w:rsidRPr="00CD5A9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p)</w:t>
            </w:r>
          </w:p>
        </w:tc>
        <w:tc>
          <w:tcPr>
            <w:tcW w:w="3367" w:type="dxa"/>
            <w:shd w:val="clear" w:color="auto" w:fill="auto"/>
          </w:tcPr>
          <w:p w:rsidR="00EF2D02" w:rsidRPr="002B79BA" w:rsidRDefault="00EF2D02" w:rsidP="00EF2D02">
            <w:pPr>
              <w:pStyle w:val="Listparagraf"/>
              <w:numPr>
                <w:ilvl w:val="0"/>
                <w:numId w:val="4"/>
              </w:numPr>
              <w:ind w:left="140" w:hanging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coordonator autor/coautor la revista unde </w:t>
            </w:r>
            <w:proofErr w:type="spellStart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funcţionează</w:t>
            </w:r>
            <w:proofErr w:type="spellEnd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 CSAP</w:t>
            </w:r>
          </w:p>
        </w:tc>
        <w:tc>
          <w:tcPr>
            <w:tcW w:w="1701" w:type="dxa"/>
            <w:shd w:val="clear" w:color="auto" w:fill="auto"/>
          </w:tcPr>
          <w:p w:rsidR="00EF2D02" w:rsidRPr="002B79BA" w:rsidRDefault="00EF2D02" w:rsidP="00EF2D02">
            <w:pPr>
              <w:pStyle w:val="TableParagraph"/>
              <w:spacing w:line="228" w:lineRule="exact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/0,40</w:t>
            </w:r>
          </w:p>
        </w:tc>
        <w:tc>
          <w:tcPr>
            <w:tcW w:w="1417" w:type="dxa"/>
            <w:shd w:val="clear" w:color="auto" w:fill="auto"/>
          </w:tcPr>
          <w:p w:rsidR="00EF2D02" w:rsidRPr="00CD5A97" w:rsidRDefault="00EF2D02" w:rsidP="00EF2D02">
            <w:pPr>
              <w:pStyle w:val="TableParagraph"/>
              <w:spacing w:line="211" w:lineRule="exact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1,20</w:t>
            </w:r>
          </w:p>
        </w:tc>
        <w:tc>
          <w:tcPr>
            <w:tcW w:w="1418" w:type="dxa"/>
            <w:shd w:val="clear" w:color="auto" w:fill="auto"/>
          </w:tcPr>
          <w:p w:rsidR="00EF2D02" w:rsidRPr="002B79BA" w:rsidRDefault="00EF2D02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F2D02" w:rsidRPr="002B79BA" w:rsidTr="00036B7C">
        <w:trPr>
          <w:trHeight w:val="231"/>
        </w:trPr>
        <w:tc>
          <w:tcPr>
            <w:tcW w:w="2650" w:type="dxa"/>
            <w:vMerge/>
            <w:shd w:val="clear" w:color="auto" w:fill="auto"/>
          </w:tcPr>
          <w:p w:rsidR="00EF2D02" w:rsidRPr="002B79BA" w:rsidRDefault="00EF2D02" w:rsidP="00EF2D02">
            <w:pPr>
              <w:pStyle w:val="TableParagraph"/>
              <w:ind w:left="77" w:right="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EF2D02" w:rsidRPr="002B79BA" w:rsidRDefault="00EF2D02" w:rsidP="00EF2D02">
            <w:pPr>
              <w:pStyle w:val="Listparagraf"/>
              <w:numPr>
                <w:ilvl w:val="0"/>
                <w:numId w:val="4"/>
              </w:numPr>
              <w:ind w:left="140" w:hanging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realizarea de materiale </w:t>
            </w:r>
            <w:proofErr w:type="spellStart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promoţionale</w:t>
            </w:r>
            <w:proofErr w:type="spellEnd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 pentru prezentarea ofertei educativ recuperatorii a CSAP</w:t>
            </w:r>
          </w:p>
        </w:tc>
        <w:tc>
          <w:tcPr>
            <w:tcW w:w="1701" w:type="dxa"/>
            <w:shd w:val="clear" w:color="auto" w:fill="auto"/>
          </w:tcPr>
          <w:p w:rsidR="00EF2D02" w:rsidRPr="002B79BA" w:rsidRDefault="00EF2D02" w:rsidP="00EF2D02">
            <w:pPr>
              <w:pStyle w:val="TableParagraph"/>
              <w:spacing w:line="211" w:lineRule="exact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02" w:rsidRPr="002B79BA" w:rsidRDefault="00EF2D02" w:rsidP="00EF2D02">
            <w:pPr>
              <w:pStyle w:val="TableParagraph"/>
              <w:spacing w:line="211" w:lineRule="exact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417" w:type="dxa"/>
            <w:shd w:val="clear" w:color="auto" w:fill="auto"/>
          </w:tcPr>
          <w:p w:rsidR="00EF2D02" w:rsidRPr="00CD5A97" w:rsidRDefault="00EF2D02" w:rsidP="00EF2D02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F2D02" w:rsidRPr="00CD5A97" w:rsidRDefault="00EF2D02" w:rsidP="00EF2D02">
            <w:pPr>
              <w:pStyle w:val="TableParagraph"/>
              <w:spacing w:line="211" w:lineRule="exact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0,70</w:t>
            </w:r>
          </w:p>
        </w:tc>
        <w:tc>
          <w:tcPr>
            <w:tcW w:w="1418" w:type="dxa"/>
            <w:shd w:val="clear" w:color="auto" w:fill="auto"/>
          </w:tcPr>
          <w:p w:rsidR="00EF2D02" w:rsidRPr="002B79BA" w:rsidRDefault="00EF2D02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F2D02" w:rsidRPr="002B79BA" w:rsidTr="00036B7C">
        <w:trPr>
          <w:trHeight w:val="231"/>
        </w:trPr>
        <w:tc>
          <w:tcPr>
            <w:tcW w:w="2650" w:type="dxa"/>
            <w:vMerge/>
            <w:shd w:val="clear" w:color="auto" w:fill="auto"/>
          </w:tcPr>
          <w:p w:rsidR="00EF2D02" w:rsidRPr="002B79BA" w:rsidRDefault="00EF2D02" w:rsidP="00EF2D02">
            <w:pPr>
              <w:pStyle w:val="TableParagraph"/>
              <w:ind w:left="77" w:right="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EF2D02" w:rsidRPr="002B79BA" w:rsidRDefault="00EF2D02" w:rsidP="00EF2D02">
            <w:pPr>
              <w:pStyle w:val="Listparagraf"/>
              <w:numPr>
                <w:ilvl w:val="0"/>
                <w:numId w:val="4"/>
              </w:numPr>
              <w:ind w:left="140" w:hanging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publicaţii</w:t>
            </w:r>
            <w:proofErr w:type="spellEnd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 în presa locală pentru promovarea imaginii CSAP</w:t>
            </w:r>
          </w:p>
        </w:tc>
        <w:tc>
          <w:tcPr>
            <w:tcW w:w="1701" w:type="dxa"/>
            <w:shd w:val="clear" w:color="auto" w:fill="auto"/>
          </w:tcPr>
          <w:p w:rsidR="00EF2D02" w:rsidRPr="002B79BA" w:rsidRDefault="00EF2D02" w:rsidP="00EF2D02">
            <w:pPr>
              <w:pStyle w:val="TableParagraph"/>
              <w:spacing w:line="209" w:lineRule="exact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417" w:type="dxa"/>
            <w:shd w:val="clear" w:color="auto" w:fill="auto"/>
          </w:tcPr>
          <w:p w:rsidR="00EF2D02" w:rsidRPr="00CD5A97" w:rsidRDefault="00EF2D02" w:rsidP="00EF2D02">
            <w:pPr>
              <w:pStyle w:val="TableParagraph"/>
              <w:spacing w:line="208" w:lineRule="exact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sz w:val="24"/>
                <w:szCs w:val="24"/>
              </w:rPr>
              <w:t>0,60</w:t>
            </w:r>
          </w:p>
        </w:tc>
        <w:tc>
          <w:tcPr>
            <w:tcW w:w="1418" w:type="dxa"/>
            <w:shd w:val="clear" w:color="auto" w:fill="auto"/>
          </w:tcPr>
          <w:p w:rsidR="00EF2D02" w:rsidRPr="002B79BA" w:rsidRDefault="00EF2D02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F2D02" w:rsidRPr="002B79BA" w:rsidTr="00036B7C">
        <w:trPr>
          <w:trHeight w:val="231"/>
        </w:trPr>
        <w:tc>
          <w:tcPr>
            <w:tcW w:w="2650" w:type="dxa"/>
            <w:vMerge/>
            <w:shd w:val="clear" w:color="auto" w:fill="auto"/>
          </w:tcPr>
          <w:p w:rsidR="00EF2D02" w:rsidRPr="002B79BA" w:rsidRDefault="00EF2D02" w:rsidP="00EF2D02">
            <w:pPr>
              <w:pStyle w:val="TableParagraph"/>
              <w:ind w:left="77" w:right="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EF2D02" w:rsidRPr="002B79BA" w:rsidRDefault="00EF2D02" w:rsidP="00EF2D02">
            <w:pPr>
              <w:pStyle w:val="Listparagraf"/>
              <w:numPr>
                <w:ilvl w:val="0"/>
                <w:numId w:val="4"/>
              </w:numPr>
              <w:ind w:left="140" w:hanging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participare la târgul ofertelor </w:t>
            </w:r>
            <w:proofErr w:type="spellStart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educaţionale</w:t>
            </w:r>
            <w:proofErr w:type="spellEnd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, bursa locurilor de muncă, Ziua </w:t>
            </w:r>
            <w:proofErr w:type="spellStart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Porţilor</w:t>
            </w:r>
            <w:proofErr w:type="spellEnd"/>
            <w:r w:rsidRPr="002B79BA">
              <w:rPr>
                <w:rFonts w:ascii="Times New Roman" w:hAnsi="Times New Roman" w:cs="Times New Roman"/>
                <w:sz w:val="24"/>
                <w:szCs w:val="24"/>
              </w:rPr>
              <w:t xml:space="preserve"> Deschise</w:t>
            </w:r>
          </w:p>
        </w:tc>
        <w:tc>
          <w:tcPr>
            <w:tcW w:w="1701" w:type="dxa"/>
            <w:shd w:val="clear" w:color="auto" w:fill="auto"/>
          </w:tcPr>
          <w:p w:rsidR="00EF2D02" w:rsidRPr="002B79BA" w:rsidRDefault="00EF2D02" w:rsidP="00EF2D02">
            <w:pPr>
              <w:pStyle w:val="TableParagraph"/>
              <w:spacing w:line="209" w:lineRule="exact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417" w:type="dxa"/>
            <w:shd w:val="clear" w:color="auto" w:fill="auto"/>
          </w:tcPr>
          <w:p w:rsidR="00EF2D02" w:rsidRPr="00CD5A97" w:rsidRDefault="00EF2D02" w:rsidP="00EF2D02">
            <w:pPr>
              <w:pStyle w:val="TableParagraph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7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2D02" w:rsidRPr="002B79BA" w:rsidRDefault="00EF2D02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F2D02" w:rsidRPr="002B79BA" w:rsidTr="00036B7C">
        <w:trPr>
          <w:trHeight w:val="231"/>
        </w:trPr>
        <w:tc>
          <w:tcPr>
            <w:tcW w:w="2650" w:type="dxa"/>
            <w:shd w:val="clear" w:color="auto" w:fill="auto"/>
          </w:tcPr>
          <w:p w:rsidR="00EF2D02" w:rsidRPr="002B79BA" w:rsidRDefault="00EF2D02" w:rsidP="00EF2D02">
            <w:pPr>
              <w:pStyle w:val="TableParagraph"/>
              <w:ind w:left="77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3367" w:type="dxa"/>
            <w:shd w:val="clear" w:color="auto" w:fill="auto"/>
          </w:tcPr>
          <w:p w:rsidR="00EF2D02" w:rsidRPr="002B79BA" w:rsidRDefault="00EF2D02" w:rsidP="00EF2D02">
            <w:pPr>
              <w:pStyle w:val="Listparagraf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F2D02" w:rsidRPr="002B79BA" w:rsidRDefault="00EF2D02" w:rsidP="00EF2D02">
            <w:pPr>
              <w:pStyle w:val="TableParagraph"/>
              <w:spacing w:line="209" w:lineRule="exact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2D02" w:rsidRPr="00EF2D02" w:rsidRDefault="00EF2D02" w:rsidP="00EF2D02">
            <w:pPr>
              <w:pStyle w:val="TableParagraph"/>
              <w:ind w:left="76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2B79BA">
              <w:rPr>
                <w:rFonts w:ascii="Times New Roman" w:hAnsi="Times New Roman" w:cs="Times New Roman"/>
                <w:b/>
                <w:sz w:val="24"/>
                <w:szCs w:val="24"/>
              </w:rPr>
              <w:t>11,00</w:t>
            </w:r>
          </w:p>
        </w:tc>
        <w:tc>
          <w:tcPr>
            <w:tcW w:w="1418" w:type="dxa"/>
            <w:shd w:val="clear" w:color="auto" w:fill="auto"/>
          </w:tcPr>
          <w:p w:rsidR="00EF2D02" w:rsidRPr="002B79BA" w:rsidRDefault="00EF2D02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F72FB" w:rsidRPr="002B79BA" w:rsidRDefault="002F72FB">
      <w:pPr>
        <w:spacing w:before="10" w:after="1"/>
        <w:rPr>
          <w:rFonts w:ascii="Times New Roman" w:hAnsi="Times New Roman" w:cs="Times New Roman"/>
          <w:b/>
          <w:i/>
          <w:sz w:val="24"/>
          <w:szCs w:val="24"/>
        </w:rPr>
      </w:pPr>
    </w:p>
    <w:p w:rsidR="002F72FB" w:rsidRPr="002B79BA" w:rsidRDefault="00C56421">
      <w:pPr>
        <w:ind w:left="913"/>
        <w:rPr>
          <w:rFonts w:ascii="Times New Roman" w:hAnsi="Times New Roman" w:cs="Times New Roman"/>
          <w:b/>
          <w:i/>
          <w:sz w:val="24"/>
          <w:szCs w:val="24"/>
        </w:rPr>
      </w:pPr>
      <w:r w:rsidRPr="002B79BA">
        <w:rPr>
          <w:rFonts w:ascii="Times New Roman" w:hAnsi="Times New Roman" w:cs="Times New Roman"/>
          <w:b/>
          <w:i/>
          <w:sz w:val="24"/>
          <w:szCs w:val="24"/>
        </w:rPr>
        <w:t>*Nu se acordă</w:t>
      </w:r>
      <w:r w:rsidR="00FB7E7F" w:rsidRPr="002B79BA">
        <w:rPr>
          <w:rFonts w:ascii="Times New Roman" w:hAnsi="Times New Roman" w:cs="Times New Roman"/>
          <w:b/>
          <w:i/>
          <w:sz w:val="24"/>
          <w:szCs w:val="24"/>
        </w:rPr>
        <w:t xml:space="preserve"> punctaj distinct pentru lu</w:t>
      </w:r>
      <w:r w:rsidR="00EF2D02">
        <w:rPr>
          <w:rFonts w:ascii="Times New Roman" w:hAnsi="Times New Roman" w:cs="Times New Roman"/>
          <w:b/>
          <w:i/>
          <w:sz w:val="24"/>
          <w:szCs w:val="24"/>
        </w:rPr>
        <w:t>crul cu clase cu elevi cu cerinț</w:t>
      </w:r>
      <w:r w:rsidR="00FB7E7F" w:rsidRPr="002B79BA">
        <w:rPr>
          <w:rFonts w:ascii="Times New Roman" w:hAnsi="Times New Roman" w:cs="Times New Roman"/>
          <w:b/>
          <w:i/>
          <w:sz w:val="24"/>
          <w:szCs w:val="24"/>
        </w:rPr>
        <w:t>e speciale.</w:t>
      </w:r>
    </w:p>
    <w:p w:rsidR="002F72FB" w:rsidRPr="002B79BA" w:rsidRDefault="002F72FB">
      <w:pPr>
        <w:pStyle w:val="Corptext"/>
        <w:spacing w:before="3"/>
        <w:rPr>
          <w:rFonts w:ascii="Times New Roman" w:hAnsi="Times New Roman" w:cs="Times New Roman"/>
          <w:b w:val="0"/>
          <w:i/>
        </w:rPr>
      </w:pPr>
    </w:p>
    <w:p w:rsidR="00EF2D02" w:rsidRDefault="00EF2D02" w:rsidP="00EF2D02">
      <w:pPr>
        <w:ind w:left="2127" w:hanging="18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NOTĂ</w:t>
      </w:r>
      <w:r w:rsidR="00647436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EF2D02" w:rsidRPr="00236C3C" w:rsidRDefault="00FB7E7F" w:rsidP="00236C3C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236C3C">
        <w:rPr>
          <w:rFonts w:ascii="Times New Roman" w:hAnsi="Times New Roman" w:cs="Times New Roman"/>
          <w:i/>
          <w:sz w:val="24"/>
          <w:szCs w:val="24"/>
        </w:rPr>
        <w:t>Punctajul se acordă doar dacă sunt depuse documentele justificative</w:t>
      </w:r>
      <w:r w:rsidR="00EF2D02" w:rsidRPr="00236C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6C3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aşezate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 xml:space="preserve"> în ordinea din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fişă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>)</w:t>
      </w:r>
      <w:r w:rsidR="00236C3C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EF2D02" w:rsidRPr="00236C3C" w:rsidRDefault="00FB7E7F" w:rsidP="00236C3C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236C3C">
        <w:rPr>
          <w:rFonts w:ascii="Times New Roman" w:hAnsi="Times New Roman" w:cs="Times New Roman"/>
          <w:i/>
          <w:sz w:val="24"/>
          <w:szCs w:val="24"/>
        </w:rPr>
        <w:t xml:space="preserve">Referatele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lecţiile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 xml:space="preserve"> demonstrative punctate la comisiile metodice pe discipline nu se punctează</w:t>
      </w:r>
      <w:r w:rsidR="00EF2D02" w:rsidRPr="00236C3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36C3C">
        <w:rPr>
          <w:rFonts w:ascii="Times New Roman" w:hAnsi="Times New Roman" w:cs="Times New Roman"/>
          <w:i/>
          <w:sz w:val="24"/>
          <w:szCs w:val="24"/>
        </w:rPr>
        <w:t xml:space="preserve">încă o dată la comisia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diriginţilor</w:t>
      </w:r>
      <w:proofErr w:type="spellEnd"/>
      <w:r w:rsidR="00236C3C">
        <w:rPr>
          <w:rFonts w:ascii="Times New Roman" w:hAnsi="Times New Roman" w:cs="Times New Roman"/>
          <w:i/>
          <w:sz w:val="24"/>
          <w:szCs w:val="24"/>
        </w:rPr>
        <w:t xml:space="preserve"> sau la consiliile profesorale;</w:t>
      </w:r>
    </w:p>
    <w:p w:rsidR="002F72FB" w:rsidRPr="00236C3C" w:rsidRDefault="00FB7E7F" w:rsidP="00236C3C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236C3C">
        <w:rPr>
          <w:rFonts w:ascii="Times New Roman" w:hAnsi="Times New Roman" w:cs="Times New Roman"/>
          <w:i/>
          <w:sz w:val="24"/>
          <w:szCs w:val="24"/>
        </w:rPr>
        <w:t xml:space="preserve">Directorul acordă punctajul în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funcţie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 xml:space="preserve"> de documentele justificative prezentate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 xml:space="preserve"> realizează totalul</w:t>
      </w:r>
      <w:r w:rsidR="00236C3C" w:rsidRPr="00236C3C">
        <w:rPr>
          <w:rFonts w:ascii="Times New Roman" w:hAnsi="Times New Roman" w:cs="Times New Roman"/>
          <w:i/>
          <w:sz w:val="24"/>
          <w:szCs w:val="24"/>
        </w:rPr>
        <w:t>.</w:t>
      </w:r>
    </w:p>
    <w:p w:rsidR="002F72FB" w:rsidRPr="00236C3C" w:rsidRDefault="00FB7E7F" w:rsidP="00236C3C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236C3C">
        <w:rPr>
          <w:rFonts w:ascii="Times New Roman" w:hAnsi="Times New Roman" w:cs="Times New Roman"/>
          <w:i/>
          <w:sz w:val="24"/>
          <w:szCs w:val="24"/>
        </w:rPr>
        <w:t xml:space="preserve">De corectitudinea datelor înscrise în această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fişă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 xml:space="preserve"> de evaluare răspunde directorul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unităţii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învăţământ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>.</w:t>
      </w:r>
      <w:r w:rsidR="00236C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6C3C">
        <w:rPr>
          <w:rFonts w:ascii="Times New Roman" w:hAnsi="Times New Roman" w:cs="Times New Roman"/>
          <w:i/>
          <w:sz w:val="24"/>
          <w:szCs w:val="24"/>
        </w:rPr>
        <w:t xml:space="preserve">Punctajul va fi verificat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6C3C">
        <w:rPr>
          <w:rFonts w:ascii="Times New Roman" w:hAnsi="Times New Roman" w:cs="Times New Roman"/>
          <w:i/>
          <w:sz w:val="24"/>
          <w:szCs w:val="24"/>
        </w:rPr>
        <w:t xml:space="preserve">validat de inspectorii cu </w:t>
      </w:r>
      <w:proofErr w:type="spellStart"/>
      <w:r w:rsidR="00236C3C">
        <w:rPr>
          <w:rFonts w:ascii="Times New Roman" w:hAnsi="Times New Roman" w:cs="Times New Roman"/>
          <w:i/>
          <w:sz w:val="24"/>
          <w:szCs w:val="24"/>
        </w:rPr>
        <w:t>managemnetul</w:t>
      </w:r>
      <w:proofErr w:type="spellEnd"/>
      <w:r w:rsidR="00236C3C">
        <w:rPr>
          <w:rFonts w:ascii="Times New Roman" w:hAnsi="Times New Roman" w:cs="Times New Roman"/>
          <w:i/>
          <w:sz w:val="24"/>
          <w:szCs w:val="24"/>
        </w:rPr>
        <w:t xml:space="preserve"> resurselor umane.</w:t>
      </w:r>
    </w:p>
    <w:p w:rsidR="002F72FB" w:rsidRPr="00236C3C" w:rsidRDefault="002F72FB" w:rsidP="00236C3C">
      <w:pPr>
        <w:ind w:left="1134"/>
        <w:rPr>
          <w:rFonts w:ascii="Times New Roman" w:hAnsi="Times New Roman" w:cs="Times New Roman"/>
          <w:i/>
          <w:sz w:val="24"/>
          <w:szCs w:val="24"/>
        </w:rPr>
      </w:pPr>
    </w:p>
    <w:p w:rsidR="002F72FB" w:rsidRPr="002B79BA" w:rsidRDefault="002F72FB">
      <w:pPr>
        <w:rPr>
          <w:rFonts w:ascii="Times New Roman" w:hAnsi="Times New Roman" w:cs="Times New Roman"/>
          <w:sz w:val="24"/>
          <w:szCs w:val="24"/>
        </w:rPr>
      </w:pPr>
    </w:p>
    <w:p w:rsidR="002F72FB" w:rsidRPr="002B79BA" w:rsidRDefault="00FB7E7F" w:rsidP="004D3D6F">
      <w:pPr>
        <w:spacing w:after="240" w:line="229" w:lineRule="exact"/>
        <w:ind w:left="4513" w:firstLine="1441"/>
        <w:rPr>
          <w:rFonts w:ascii="Times New Roman" w:hAnsi="Times New Roman" w:cs="Times New Roman"/>
          <w:b/>
          <w:sz w:val="24"/>
          <w:szCs w:val="24"/>
        </w:rPr>
      </w:pPr>
      <w:r w:rsidRPr="002B79BA">
        <w:rPr>
          <w:rFonts w:ascii="Times New Roman" w:hAnsi="Times New Roman" w:cs="Times New Roman"/>
          <w:b/>
          <w:sz w:val="24"/>
          <w:szCs w:val="24"/>
        </w:rPr>
        <w:t>DIRECTOR,</w:t>
      </w:r>
    </w:p>
    <w:p w:rsidR="002F72FB" w:rsidRPr="002B79BA" w:rsidRDefault="00FB7E7F" w:rsidP="004D3D6F">
      <w:pPr>
        <w:spacing w:line="229" w:lineRule="exact"/>
        <w:ind w:left="2297" w:right="5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9BA">
        <w:rPr>
          <w:rFonts w:ascii="Times New Roman" w:hAnsi="Times New Roman" w:cs="Times New Roman"/>
          <w:b/>
          <w:sz w:val="24"/>
          <w:szCs w:val="24"/>
        </w:rPr>
        <w:t>NUMELE ŞI PRENUMELE</w:t>
      </w:r>
    </w:p>
    <w:p w:rsidR="002F72FB" w:rsidRPr="002B79BA" w:rsidRDefault="00FB7E7F" w:rsidP="004D3D6F">
      <w:pPr>
        <w:spacing w:after="240"/>
        <w:ind w:left="2297" w:right="4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9BA">
        <w:rPr>
          <w:rFonts w:ascii="Times New Roman" w:hAnsi="Times New Roman" w:cs="Times New Roman"/>
          <w:b/>
          <w:sz w:val="24"/>
          <w:szCs w:val="24"/>
        </w:rPr>
        <w:t xml:space="preserve">(se scrie </w:t>
      </w:r>
      <w:proofErr w:type="spellStart"/>
      <w:r w:rsidRPr="002B79BA">
        <w:rPr>
          <w:rFonts w:ascii="Times New Roman" w:hAnsi="Times New Roman" w:cs="Times New Roman"/>
          <w:b/>
          <w:sz w:val="24"/>
          <w:szCs w:val="24"/>
        </w:rPr>
        <w:t>citeţ</w:t>
      </w:r>
      <w:proofErr w:type="spellEnd"/>
      <w:r w:rsidRPr="002B79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79BA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B79BA">
        <w:rPr>
          <w:rFonts w:ascii="Times New Roman" w:hAnsi="Times New Roman" w:cs="Times New Roman"/>
          <w:b/>
          <w:sz w:val="24"/>
          <w:szCs w:val="24"/>
        </w:rPr>
        <w:t xml:space="preserve"> complet )</w:t>
      </w:r>
    </w:p>
    <w:p w:rsidR="002F72FB" w:rsidRPr="002B79BA" w:rsidRDefault="00E3499B">
      <w:pPr>
        <w:spacing w:before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3288030</wp:posOffset>
                </wp:positionH>
                <wp:positionV relativeFrom="paragraph">
                  <wp:posOffset>139065</wp:posOffset>
                </wp:positionV>
                <wp:extent cx="1835150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>
                            <a:gd name="T0" fmla="+- 0 5178 5178"/>
                            <a:gd name="T1" fmla="*/ T0 w 2890"/>
                            <a:gd name="T2" fmla="+- 0 8067 5178"/>
                            <a:gd name="T3" fmla="*/ T2 w 2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0">
                              <a:moveTo>
                                <a:pt x="0" y="0"/>
                              </a:moveTo>
                              <a:lnTo>
                                <a:pt x="2889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C8640" id="Freeform 3" o:spid="_x0000_s1026" style="position:absolute;margin-left:258.9pt;margin-top:10.95pt;width:14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" path="m,l2889,e" filled="f" strokeweight=".31272mm">
                <v:path arrowok="t" o:connecttype="custom" o:connectlocs="0,0;1834515,0" o:connectangles="0,0"/>
                <w10:wrap type="topAndBottom" anchorx="page"/>
              </v:shape>
            </w:pict>
          </mc:Fallback>
        </mc:AlternateContent>
      </w:r>
    </w:p>
    <w:p w:rsidR="002F72FB" w:rsidRPr="002B79BA" w:rsidRDefault="00FB7E7F">
      <w:pPr>
        <w:spacing w:line="204" w:lineRule="exact"/>
        <w:ind w:left="2297" w:right="10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9BA">
        <w:rPr>
          <w:rFonts w:ascii="Times New Roman" w:hAnsi="Times New Roman" w:cs="Times New Roman"/>
          <w:b/>
          <w:sz w:val="24"/>
          <w:szCs w:val="24"/>
        </w:rPr>
        <w:t>Semnătura</w:t>
      </w:r>
    </w:p>
    <w:p w:rsidR="002F72FB" w:rsidRDefault="002F72FB">
      <w:pPr>
        <w:spacing w:line="20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11242" w:rsidRDefault="00311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5157C" w:rsidRPr="00D71223" w:rsidRDefault="00C5157C" w:rsidP="00E27080">
      <w:pPr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INSPECTORATUL ȘCOLAR JUDEȚEAN </w:t>
      </w:r>
      <w:r w:rsidRPr="00D71223">
        <w:rPr>
          <w:rFonts w:ascii="Times New Roman" w:hAnsi="Times New Roman" w:cs="Times New Roman"/>
          <w:b/>
          <w:sz w:val="24"/>
          <w:szCs w:val="24"/>
        </w:rPr>
        <w:t>PRAHOVA</w:t>
      </w:r>
    </w:p>
    <w:p w:rsidR="00C5157C" w:rsidRPr="00530528" w:rsidRDefault="00C5157C" w:rsidP="00C5157C">
      <w:pPr>
        <w:pStyle w:val="Corptext"/>
        <w:rPr>
          <w:rFonts w:ascii="Times New Roman" w:hAnsi="Times New Roman" w:cs="Times New Roman"/>
          <w:b w:val="0"/>
        </w:rPr>
      </w:pPr>
    </w:p>
    <w:p w:rsidR="00C5157C" w:rsidRPr="00534459" w:rsidRDefault="00C5157C" w:rsidP="00C5157C">
      <w:pPr>
        <w:ind w:right="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4459">
        <w:rPr>
          <w:rFonts w:ascii="Times New Roman" w:hAnsi="Times New Roman" w:cs="Times New Roman"/>
          <w:b/>
          <w:i/>
          <w:sz w:val="24"/>
          <w:szCs w:val="24"/>
        </w:rPr>
        <w:t>FIȘA DE EVALUARE</w:t>
      </w:r>
    </w:p>
    <w:p w:rsidR="00C5157C" w:rsidRDefault="00C5157C" w:rsidP="00C5157C">
      <w:pPr>
        <w:ind w:right="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4459">
        <w:rPr>
          <w:rFonts w:ascii="Times New Roman" w:hAnsi="Times New Roman" w:cs="Times New Roman"/>
          <w:b/>
          <w:i/>
          <w:sz w:val="24"/>
          <w:szCs w:val="24"/>
        </w:rPr>
        <w:t>A ACTIVITĂȚII METODICO-ŞTIINŢIFICE DESFĂŞURATE</w:t>
      </w:r>
    </w:p>
    <w:p w:rsidR="00C5157C" w:rsidRPr="00534459" w:rsidRDefault="00C5157C" w:rsidP="00064560">
      <w:pPr>
        <w:ind w:right="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4459">
        <w:rPr>
          <w:rFonts w:ascii="Times New Roman" w:hAnsi="Times New Roman" w:cs="Times New Roman"/>
          <w:b/>
          <w:i/>
          <w:sz w:val="24"/>
          <w:szCs w:val="24"/>
        </w:rPr>
        <w:t>LA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NIVEL JUDEȚEAN </w:t>
      </w:r>
      <w:r w:rsidRPr="00534459">
        <w:rPr>
          <w:rFonts w:ascii="Times New Roman" w:hAnsi="Times New Roman" w:cs="Times New Roman"/>
          <w:b/>
          <w:i/>
          <w:sz w:val="24"/>
          <w:szCs w:val="24"/>
        </w:rPr>
        <w:t>de domnul/doamna________________________________</w:t>
      </w:r>
    </w:p>
    <w:p w:rsidR="00C5157C" w:rsidRPr="00534459" w:rsidRDefault="00C5157C" w:rsidP="00C5157C">
      <w:pPr>
        <w:ind w:right="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4459">
        <w:rPr>
          <w:rFonts w:ascii="Times New Roman" w:hAnsi="Times New Roman" w:cs="Times New Roman"/>
          <w:b/>
          <w:i/>
          <w:sz w:val="24"/>
          <w:szCs w:val="24"/>
        </w:rPr>
        <w:t xml:space="preserve">în ultimii doi ani </w:t>
      </w:r>
      <w:proofErr w:type="spellStart"/>
      <w:r w:rsidRPr="00534459">
        <w:rPr>
          <w:rFonts w:ascii="Times New Roman" w:hAnsi="Times New Roman" w:cs="Times New Roman"/>
          <w:b/>
          <w:i/>
          <w:sz w:val="24"/>
          <w:szCs w:val="24"/>
        </w:rPr>
        <w:t>şcolari</w:t>
      </w:r>
      <w:proofErr w:type="spellEnd"/>
      <w:r w:rsidRPr="00534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34459">
        <w:rPr>
          <w:rFonts w:ascii="Times New Roman" w:hAnsi="Times New Roman" w:cs="Times New Roman"/>
          <w:b/>
          <w:i/>
          <w:sz w:val="24"/>
          <w:szCs w:val="24"/>
        </w:rPr>
        <w:t>încheiaţi</w:t>
      </w:r>
      <w:proofErr w:type="spellEnd"/>
      <w:r w:rsidRPr="00534459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5550E7">
        <w:rPr>
          <w:rFonts w:ascii="Times New Roman" w:hAnsi="Times New Roman" w:cs="Times New Roman"/>
          <w:b/>
          <w:i/>
          <w:sz w:val="24"/>
          <w:szCs w:val="24"/>
        </w:rPr>
        <w:t xml:space="preserve">2018/2019 </w:t>
      </w:r>
      <w:proofErr w:type="spellStart"/>
      <w:r w:rsidR="005550E7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="005550E7">
        <w:rPr>
          <w:rFonts w:ascii="Times New Roman" w:hAnsi="Times New Roman" w:cs="Times New Roman"/>
          <w:b/>
          <w:i/>
          <w:sz w:val="24"/>
          <w:szCs w:val="24"/>
        </w:rPr>
        <w:t xml:space="preserve"> 2019/2020</w:t>
      </w:r>
      <w:r w:rsidRPr="0053445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5157C" w:rsidRDefault="00C5157C" w:rsidP="00064560">
      <w:pPr>
        <w:ind w:left="2300" w:right="1722" w:firstLine="10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4459">
        <w:rPr>
          <w:rFonts w:ascii="Times New Roman" w:hAnsi="Times New Roman" w:cs="Times New Roman"/>
          <w:b/>
          <w:i/>
          <w:sz w:val="24"/>
          <w:szCs w:val="24"/>
        </w:rPr>
        <w:t xml:space="preserve">Specialitatea </w:t>
      </w:r>
      <w:r w:rsidR="00064560">
        <w:rPr>
          <w:rFonts w:ascii="Times New Roman" w:hAnsi="Times New Roman" w:cs="Times New Roman"/>
          <w:b/>
          <w:i/>
          <w:sz w:val="24"/>
          <w:szCs w:val="24"/>
        </w:rPr>
        <w:t>PROFESOR CONSILIER</w:t>
      </w:r>
    </w:p>
    <w:p w:rsidR="00C5157C" w:rsidRDefault="00C5157C" w:rsidP="00C5157C">
      <w:pPr>
        <w:ind w:left="2300" w:right="1722" w:firstLine="105"/>
        <w:rPr>
          <w:rFonts w:ascii="Times New Roman" w:hAnsi="Times New Roman" w:cs="Times New Roman"/>
          <w:b/>
          <w:i/>
          <w:sz w:val="24"/>
          <w:szCs w:val="24"/>
        </w:rPr>
      </w:pPr>
    </w:p>
    <w:p w:rsidR="00C5157C" w:rsidRPr="00530528" w:rsidRDefault="00C5157C" w:rsidP="00C5157C">
      <w:pPr>
        <w:spacing w:line="237" w:lineRule="auto"/>
        <w:ind w:left="2300" w:right="1722" w:firstLine="105"/>
        <w:rPr>
          <w:rFonts w:ascii="Times New Roman" w:hAnsi="Times New Roman" w:cs="Times New Roman"/>
          <w:b/>
          <w:i/>
          <w:sz w:val="24"/>
          <w:szCs w:val="24"/>
        </w:rPr>
      </w:pPr>
    </w:p>
    <w:p w:rsidR="00C5157C" w:rsidRDefault="00C5157C" w:rsidP="00E27080">
      <w:pPr>
        <w:pStyle w:val="Corptext"/>
        <w:spacing w:after="34"/>
        <w:ind w:left="426"/>
        <w:rPr>
          <w:rFonts w:ascii="Times New Roman" w:hAnsi="Times New Roman" w:cs="Times New Roman"/>
        </w:rPr>
      </w:pPr>
      <w:r w:rsidRPr="00530528">
        <w:rPr>
          <w:rFonts w:ascii="Times New Roman" w:hAnsi="Times New Roman" w:cs="Times New Roman"/>
        </w:rPr>
        <w:t>V. 1.B.</w:t>
      </w:r>
      <w:r>
        <w:rPr>
          <w:rFonts w:ascii="Times New Roman" w:hAnsi="Times New Roman" w:cs="Times New Roman"/>
        </w:rPr>
        <w:t xml:space="preserve"> </w:t>
      </w:r>
      <w:r w:rsidRPr="00530528">
        <w:rPr>
          <w:rFonts w:ascii="Times New Roman" w:hAnsi="Times New Roman" w:cs="Times New Roman"/>
        </w:rPr>
        <w:t>LA NIVEL JUDEŢEAN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1701"/>
        <w:gridCol w:w="1275"/>
        <w:gridCol w:w="1418"/>
      </w:tblGrid>
      <w:tr w:rsidR="00C5157C" w:rsidRPr="00530528" w:rsidTr="00064560">
        <w:tc>
          <w:tcPr>
            <w:tcW w:w="2835" w:type="dxa"/>
            <w:shd w:val="clear" w:color="auto" w:fill="auto"/>
          </w:tcPr>
          <w:p w:rsidR="00C5157C" w:rsidRPr="00530528" w:rsidRDefault="00C5157C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DOMENII / ACTIVITĂȚI</w:t>
            </w:r>
          </w:p>
        </w:tc>
        <w:tc>
          <w:tcPr>
            <w:tcW w:w="3402" w:type="dxa"/>
            <w:shd w:val="clear" w:color="auto" w:fill="auto"/>
          </w:tcPr>
          <w:p w:rsidR="00C5157C" w:rsidRPr="00530528" w:rsidRDefault="00C5157C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INDICATORI DE PERFORMANȚĂ</w:t>
            </w:r>
          </w:p>
        </w:tc>
        <w:tc>
          <w:tcPr>
            <w:tcW w:w="1701" w:type="dxa"/>
            <w:shd w:val="clear" w:color="auto" w:fill="auto"/>
          </w:tcPr>
          <w:p w:rsidR="00C5157C" w:rsidRPr="00530528" w:rsidRDefault="00C5157C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PUNCTAJ/ AN/ ACTIVITATE</w:t>
            </w:r>
          </w:p>
        </w:tc>
        <w:tc>
          <w:tcPr>
            <w:tcW w:w="1275" w:type="dxa"/>
            <w:shd w:val="clear" w:color="auto" w:fill="auto"/>
          </w:tcPr>
          <w:p w:rsidR="00C5157C" w:rsidRPr="00530528" w:rsidRDefault="00C5157C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PUNCTAJ MAXIM</w:t>
            </w:r>
          </w:p>
        </w:tc>
        <w:tc>
          <w:tcPr>
            <w:tcW w:w="1418" w:type="dxa"/>
            <w:shd w:val="clear" w:color="auto" w:fill="auto"/>
          </w:tcPr>
          <w:p w:rsidR="00C5157C" w:rsidRPr="00530528" w:rsidRDefault="00C5157C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PUNCTAJ ACORDAT</w:t>
            </w:r>
          </w:p>
        </w:tc>
      </w:tr>
      <w:tr w:rsidR="00C5157C" w:rsidRPr="00530528" w:rsidTr="00064560">
        <w:tc>
          <w:tcPr>
            <w:tcW w:w="2835" w:type="dxa"/>
            <w:shd w:val="clear" w:color="auto" w:fill="auto"/>
          </w:tcPr>
          <w:p w:rsidR="00C5157C" w:rsidRPr="00D71223" w:rsidRDefault="00C5157C" w:rsidP="00C5157C">
            <w:pPr>
              <w:pStyle w:val="TableParagraph"/>
              <w:numPr>
                <w:ilvl w:val="0"/>
                <w:numId w:val="9"/>
              </w:numPr>
              <w:ind w:left="176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Cercuri pedagogice</w:t>
            </w:r>
          </w:p>
          <w:p w:rsidR="00C5157C" w:rsidRPr="00530528" w:rsidRDefault="00C563F3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(max.0, 8</w:t>
            </w:r>
            <w:r w:rsidR="00C5157C"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0)</w:t>
            </w:r>
          </w:p>
        </w:tc>
        <w:tc>
          <w:tcPr>
            <w:tcW w:w="3402" w:type="dxa"/>
            <w:shd w:val="clear" w:color="auto" w:fill="auto"/>
          </w:tcPr>
          <w:p w:rsidR="00C5157C" w:rsidRPr="00D71223" w:rsidRDefault="00C5157C" w:rsidP="00C5157C">
            <w:pPr>
              <w:pStyle w:val="TableParagraph"/>
              <w:numPr>
                <w:ilvl w:val="0"/>
                <w:numId w:val="8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referate / comunicări</w:t>
            </w:r>
          </w:p>
          <w:p w:rsidR="00C5157C" w:rsidRPr="00530528" w:rsidRDefault="00C5157C" w:rsidP="00C5157C">
            <w:pPr>
              <w:pStyle w:val="TableParagraph"/>
              <w:numPr>
                <w:ilvl w:val="0"/>
                <w:numId w:val="8"/>
              </w:numPr>
              <w:ind w:left="77" w:hanging="14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lecţii</w:t>
            </w:r>
            <w:proofErr w:type="spellEnd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 demonstrative</w:t>
            </w:r>
          </w:p>
        </w:tc>
        <w:tc>
          <w:tcPr>
            <w:tcW w:w="1701" w:type="dxa"/>
            <w:shd w:val="clear" w:color="auto" w:fill="auto"/>
          </w:tcPr>
          <w:p w:rsidR="00C5157C" w:rsidRPr="00D71223" w:rsidRDefault="00C563F3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C515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5157C" w:rsidRPr="00530528" w:rsidRDefault="00C5157C" w:rsidP="003238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</w:t>
            </w:r>
          </w:p>
        </w:tc>
        <w:tc>
          <w:tcPr>
            <w:tcW w:w="1275" w:type="dxa"/>
            <w:shd w:val="clear" w:color="auto" w:fill="auto"/>
          </w:tcPr>
          <w:p w:rsidR="00C5157C" w:rsidRPr="00D71223" w:rsidRDefault="00C563F3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  <w:r w:rsidR="00C5157C"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5157C" w:rsidRPr="00530528" w:rsidRDefault="00C5157C" w:rsidP="003238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</w:tc>
        <w:tc>
          <w:tcPr>
            <w:tcW w:w="1418" w:type="dxa"/>
            <w:shd w:val="clear" w:color="auto" w:fill="auto"/>
          </w:tcPr>
          <w:p w:rsidR="00C5157C" w:rsidRPr="00530528" w:rsidRDefault="00C5157C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5157C" w:rsidRPr="00530528" w:rsidTr="00064560">
        <w:tc>
          <w:tcPr>
            <w:tcW w:w="2835" w:type="dxa"/>
            <w:shd w:val="clear" w:color="auto" w:fill="auto"/>
          </w:tcPr>
          <w:p w:rsidR="00C5157C" w:rsidRPr="00D71223" w:rsidRDefault="00C5157C" w:rsidP="00C5157C">
            <w:pPr>
              <w:pStyle w:val="TableParagraph"/>
              <w:numPr>
                <w:ilvl w:val="0"/>
                <w:numId w:val="9"/>
              </w:numPr>
              <w:ind w:left="176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CCD </w:t>
            </w:r>
            <w:proofErr w:type="spellStart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filialele</w:t>
            </w:r>
          </w:p>
          <w:p w:rsidR="00C5157C" w:rsidRPr="00630648" w:rsidRDefault="00E9733E" w:rsidP="003238EC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societăţilor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ştiinţifice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(max.0,9</w:t>
            </w:r>
            <w:r w:rsidR="00C5157C"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0)</w:t>
            </w:r>
          </w:p>
        </w:tc>
        <w:tc>
          <w:tcPr>
            <w:tcW w:w="3402" w:type="dxa"/>
            <w:shd w:val="clear" w:color="auto" w:fill="auto"/>
          </w:tcPr>
          <w:p w:rsidR="00C5157C" w:rsidRPr="00D71223" w:rsidRDefault="00C5157C" w:rsidP="00C5157C">
            <w:pPr>
              <w:pStyle w:val="TableParagraph"/>
              <w:numPr>
                <w:ilvl w:val="0"/>
                <w:numId w:val="8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comunicări în cadrul programului semestrial</w:t>
            </w:r>
          </w:p>
          <w:p w:rsidR="00C5157C" w:rsidRPr="00530528" w:rsidRDefault="00C5157C" w:rsidP="00C5157C">
            <w:pPr>
              <w:pStyle w:val="TableParagraph"/>
              <w:numPr>
                <w:ilvl w:val="0"/>
                <w:numId w:val="8"/>
              </w:numPr>
              <w:ind w:left="77" w:hanging="14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participare la activități CCD</w:t>
            </w:r>
          </w:p>
        </w:tc>
        <w:tc>
          <w:tcPr>
            <w:tcW w:w="1701" w:type="dxa"/>
            <w:shd w:val="clear" w:color="auto" w:fill="auto"/>
          </w:tcPr>
          <w:p w:rsidR="00C5157C" w:rsidRPr="00BD1A8A" w:rsidRDefault="00E9733E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  <w:p w:rsidR="00C5157C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A8A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275" w:type="dxa"/>
            <w:shd w:val="clear" w:color="auto" w:fill="auto"/>
          </w:tcPr>
          <w:p w:rsidR="00C5157C" w:rsidRPr="00BD1A8A" w:rsidRDefault="00E9733E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0,7</w:t>
            </w:r>
            <w:r w:rsidR="00C5157C" w:rsidRPr="00BD1A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5157C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D1A8A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</w:p>
        </w:tc>
        <w:tc>
          <w:tcPr>
            <w:tcW w:w="1418" w:type="dxa"/>
            <w:shd w:val="clear" w:color="auto" w:fill="auto"/>
          </w:tcPr>
          <w:p w:rsidR="00C5157C" w:rsidRPr="00530528" w:rsidRDefault="00C5157C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5157C" w:rsidRPr="00530528" w:rsidTr="00064560">
        <w:tc>
          <w:tcPr>
            <w:tcW w:w="2835" w:type="dxa"/>
            <w:shd w:val="clear" w:color="auto" w:fill="auto"/>
          </w:tcPr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Pr="00D71223" w:rsidRDefault="00C5157C" w:rsidP="00C5157C">
            <w:pPr>
              <w:pStyle w:val="TableParagraph"/>
              <w:numPr>
                <w:ilvl w:val="0"/>
                <w:numId w:val="9"/>
              </w:numPr>
              <w:ind w:left="176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Concursuri </w:t>
            </w:r>
            <w:proofErr w:type="spellStart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şcolare</w:t>
            </w:r>
            <w:proofErr w:type="spellEnd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olimpiade,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sesiuni </w:t>
            </w:r>
            <w:proofErr w:type="spellStart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ştiinţifice</w:t>
            </w:r>
            <w:proofErr w:type="spellEnd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ale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elevilor,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simpozioane,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etc-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faza </w:t>
            </w:r>
            <w:proofErr w:type="spellStart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judeţeană</w:t>
            </w:r>
            <w:proofErr w:type="spellEnd"/>
          </w:p>
          <w:p w:rsidR="00C5157C" w:rsidRPr="00530528" w:rsidRDefault="00C5157C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(max.4,50)</w:t>
            </w:r>
          </w:p>
        </w:tc>
        <w:tc>
          <w:tcPr>
            <w:tcW w:w="3402" w:type="dxa"/>
            <w:shd w:val="clear" w:color="auto" w:fill="auto"/>
          </w:tcPr>
          <w:p w:rsidR="00C5157C" w:rsidRPr="00D71223" w:rsidRDefault="00C5157C" w:rsidP="00C5157C">
            <w:pPr>
              <w:pStyle w:val="TableParagraph"/>
              <w:numPr>
                <w:ilvl w:val="0"/>
                <w:numId w:val="8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Participare cu elevii la fazele </w:t>
            </w: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judeţene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ale concursurilor specifice: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participare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menţiuni</w:t>
            </w:r>
            <w:proofErr w:type="spellEnd"/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premiul III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premiul</w:t>
            </w:r>
            <w:r w:rsidRPr="00630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premiul I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- Organizarea </w:t>
            </w: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 coordonarea </w:t>
            </w: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activităţii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Strategiei </w:t>
            </w: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Naţionale</w:t>
            </w:r>
            <w:proofErr w:type="spellEnd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 pentru </w:t>
            </w: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Acţiunea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Comunitară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profesor coordonator)</w:t>
            </w:r>
          </w:p>
          <w:p w:rsidR="00C5157C" w:rsidRPr="00D71223" w:rsidRDefault="00C5157C" w:rsidP="00C5157C">
            <w:pPr>
              <w:pStyle w:val="TableParagraph"/>
              <w:numPr>
                <w:ilvl w:val="0"/>
                <w:numId w:val="8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Implicare în pregătirea activităților SNAC </w:t>
            </w:r>
          </w:p>
          <w:p w:rsidR="00C5157C" w:rsidRPr="00D71223" w:rsidRDefault="00C5157C" w:rsidP="00C5157C">
            <w:pPr>
              <w:pStyle w:val="TableParagraph"/>
              <w:numPr>
                <w:ilvl w:val="0"/>
                <w:numId w:val="8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Participări la sesiuni </w:t>
            </w: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ştiinţifice</w:t>
            </w:r>
            <w:proofErr w:type="spellEnd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, simpozioane: 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prezentare lucrare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audient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Coordonare/organizare concursuri: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coordonator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membru în echipa de organizare</w:t>
            </w:r>
          </w:p>
          <w:p w:rsidR="00C5157C" w:rsidRPr="00630648" w:rsidRDefault="00C5157C" w:rsidP="003238EC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evaluator/profesor asistent</w:t>
            </w:r>
          </w:p>
        </w:tc>
        <w:tc>
          <w:tcPr>
            <w:tcW w:w="1701" w:type="dxa"/>
            <w:shd w:val="clear" w:color="auto" w:fill="auto"/>
          </w:tcPr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  <w:p w:rsidR="00C5157C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275" w:type="dxa"/>
            <w:shd w:val="clear" w:color="auto" w:fill="auto"/>
          </w:tcPr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0,30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0,40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0,60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0,40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0,10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0,30</w:t>
            </w:r>
          </w:p>
          <w:p w:rsidR="00C5157C" w:rsidRPr="00D71223" w:rsidRDefault="00C5157C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</w:p>
        </w:tc>
        <w:tc>
          <w:tcPr>
            <w:tcW w:w="1418" w:type="dxa"/>
            <w:shd w:val="clear" w:color="auto" w:fill="auto"/>
          </w:tcPr>
          <w:p w:rsidR="00C5157C" w:rsidRPr="00530528" w:rsidRDefault="00C5157C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5157C" w:rsidRPr="00530528" w:rsidTr="00064560">
        <w:tc>
          <w:tcPr>
            <w:tcW w:w="2835" w:type="dxa"/>
            <w:shd w:val="clear" w:color="auto" w:fill="auto"/>
          </w:tcPr>
          <w:p w:rsidR="00C5157C" w:rsidRPr="00D71223" w:rsidRDefault="00C5157C" w:rsidP="00C5157C">
            <w:pPr>
              <w:pStyle w:val="TableParagraph"/>
              <w:numPr>
                <w:ilvl w:val="0"/>
                <w:numId w:val="9"/>
              </w:numPr>
              <w:ind w:left="176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Alte </w:t>
            </w:r>
            <w:proofErr w:type="spellStart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competenţe</w:t>
            </w:r>
            <w:proofErr w:type="spellEnd"/>
          </w:p>
          <w:p w:rsidR="00C5157C" w:rsidRPr="00530528" w:rsidRDefault="00C5157C" w:rsidP="003238EC">
            <w:pPr>
              <w:pStyle w:val="TableParagrap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(max.3,50 p)</w:t>
            </w:r>
          </w:p>
        </w:tc>
        <w:tc>
          <w:tcPr>
            <w:tcW w:w="3402" w:type="dxa"/>
            <w:shd w:val="clear" w:color="auto" w:fill="auto"/>
          </w:tcPr>
          <w:p w:rsidR="00C5157C" w:rsidRPr="005869B1" w:rsidRDefault="00C80832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- Metodist al ISJ</w:t>
            </w:r>
          </w:p>
          <w:p w:rsidR="00C5157C" w:rsidRPr="005869B1" w:rsidRDefault="00C5157C" w:rsidP="0037540D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- Membru în comisia județeană de</w:t>
            </w:r>
            <w:r w:rsidR="0037540D" w:rsidRPr="00586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evaluare ( CJRAE) / COSP</w:t>
            </w:r>
          </w:p>
          <w:p w:rsidR="00C5157C" w:rsidRPr="005869B1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-Activitate în comisiile interne de expertiză complexă:</w:t>
            </w:r>
          </w:p>
          <w:p w:rsidR="00C5157C" w:rsidRPr="005869B1" w:rsidRDefault="00C5157C" w:rsidP="003238EC">
            <w:pPr>
              <w:pStyle w:val="TableParagraph"/>
              <w:ind w:left="77" w:firstLine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- coordonator</w:t>
            </w:r>
          </w:p>
          <w:p w:rsidR="00C5157C" w:rsidRPr="005869B1" w:rsidRDefault="00C5157C" w:rsidP="003238EC">
            <w:pPr>
              <w:pStyle w:val="TableParagraph"/>
              <w:ind w:left="77" w:firstLine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- membru permanent</w:t>
            </w:r>
          </w:p>
          <w:p w:rsidR="00C5157C" w:rsidRPr="005869B1" w:rsidRDefault="00C5157C" w:rsidP="003238EC">
            <w:pPr>
              <w:pStyle w:val="TableParagraph"/>
              <w:ind w:left="77" w:firstLine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- membru temporar</w:t>
            </w:r>
          </w:p>
          <w:p w:rsidR="00C5157C" w:rsidRPr="005869B1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- Membru al consiliului consultativ</w:t>
            </w:r>
          </w:p>
          <w:p w:rsidR="00C563F3" w:rsidRPr="005869B1" w:rsidRDefault="00C563F3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5869B1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-Participare la simpozioane,</w:t>
            </w:r>
          </w:p>
          <w:p w:rsidR="00C5157C" w:rsidRPr="005869B1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consfătuiri,expoziţii</w:t>
            </w:r>
            <w:proofErr w:type="spellEnd"/>
            <w:r w:rsidRPr="005869B1">
              <w:rPr>
                <w:rFonts w:ascii="Times New Roman" w:hAnsi="Times New Roman" w:cs="Times New Roman"/>
                <w:sz w:val="24"/>
                <w:szCs w:val="24"/>
              </w:rPr>
              <w:t xml:space="preserve"> , programe</w:t>
            </w:r>
          </w:p>
          <w:p w:rsidR="00C5157C" w:rsidRPr="005869B1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M.E.C.T.S etc (ca delegat al ISJ)</w:t>
            </w:r>
          </w:p>
          <w:p w:rsidR="00C5157C" w:rsidRPr="005869B1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-Responsabil cerc pedagogic</w:t>
            </w:r>
          </w:p>
          <w:p w:rsidR="00C5157C" w:rsidRPr="005869B1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- Activitate în comisiile județene/la nivelul unității pentru ocuparea posturilor, catedrelor vacante / rezervate:</w:t>
            </w:r>
          </w:p>
          <w:p w:rsidR="00C5157C" w:rsidRPr="005869B1" w:rsidRDefault="00C5157C" w:rsidP="003238EC">
            <w:pPr>
              <w:pStyle w:val="TableParagraph"/>
              <w:ind w:left="77" w:firstLine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- președinte, vicepreședinte,</w:t>
            </w:r>
            <w:r w:rsidR="00C80832" w:rsidRPr="005869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secretar</w:t>
            </w:r>
          </w:p>
          <w:p w:rsidR="00C5157C" w:rsidRPr="005869B1" w:rsidRDefault="00C5157C" w:rsidP="003238EC">
            <w:pPr>
              <w:pStyle w:val="TableParagraph"/>
              <w:spacing w:before="1"/>
              <w:ind w:left="77" w:firstLine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- profesor evaluator</w:t>
            </w:r>
          </w:p>
          <w:p w:rsidR="00C5157C" w:rsidRPr="005869B1" w:rsidRDefault="00C5157C" w:rsidP="0032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 xml:space="preserve">        - profesor asistent</w:t>
            </w:r>
          </w:p>
          <w:p w:rsidR="00064560" w:rsidRPr="005869B1" w:rsidRDefault="00064560" w:rsidP="000645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Membru</w:t>
            </w:r>
            <w:proofErr w:type="spellEnd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comisiile</w:t>
            </w:r>
            <w:proofErr w:type="spellEnd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judeţene</w:t>
            </w:r>
            <w:proofErr w:type="spellEnd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(OSP, </w:t>
            </w:r>
            <w:proofErr w:type="spellStart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prevenirea</w:t>
            </w:r>
            <w:proofErr w:type="spellEnd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64560" w:rsidRPr="005869B1" w:rsidRDefault="00064560" w:rsidP="000645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violenţei,supradotaţi</w:t>
            </w:r>
            <w:proofErr w:type="spellEnd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incluziune</w:t>
            </w:r>
            <w:proofErr w:type="spellEnd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64560" w:rsidRPr="005869B1" w:rsidRDefault="00064560" w:rsidP="000645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socială</w:t>
            </w:r>
            <w:proofErr w:type="spellEnd"/>
            <w:proofErr w:type="gramEnd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psihosomatică</w:t>
            </w:r>
            <w:proofErr w:type="spellEnd"/>
            <w:r w:rsidRPr="0058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etc. )</w:t>
            </w:r>
          </w:p>
          <w:p w:rsidR="00064560" w:rsidRPr="005869B1" w:rsidRDefault="00064560" w:rsidP="003238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157C" w:rsidRPr="005869B1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0,20</w:t>
            </w:r>
          </w:p>
          <w:p w:rsidR="00C5157C" w:rsidRPr="005869B1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  <w:p w:rsidR="00C5157C" w:rsidRPr="005869B1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5869B1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5869B1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5869B1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  <w:p w:rsidR="00C5157C" w:rsidRPr="005869B1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C5157C" w:rsidRPr="005869B1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  <w:p w:rsidR="00C5157C" w:rsidRPr="005869B1" w:rsidRDefault="00C5157C" w:rsidP="00C563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  <w:p w:rsidR="00C563F3" w:rsidRPr="005869B1" w:rsidRDefault="00C563F3" w:rsidP="003238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F3" w:rsidRPr="005869B1" w:rsidRDefault="00C563F3" w:rsidP="003238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5869B1" w:rsidRDefault="00C5157C" w:rsidP="003238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0,10</w:t>
            </w:r>
          </w:p>
          <w:p w:rsidR="00C5157C" w:rsidRPr="005869B1" w:rsidRDefault="00C5157C" w:rsidP="0032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5869B1" w:rsidRDefault="00C5157C" w:rsidP="0032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F3" w:rsidRPr="005869B1" w:rsidRDefault="00C563F3" w:rsidP="0032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5869B1" w:rsidRDefault="00C5157C" w:rsidP="0032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C5157C" w:rsidRPr="005869B1" w:rsidRDefault="00C5157C" w:rsidP="0032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5869B1" w:rsidRDefault="00C5157C" w:rsidP="0032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5869B1" w:rsidRDefault="00C5157C" w:rsidP="0032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832" w:rsidRPr="005869B1" w:rsidRDefault="00C80832" w:rsidP="003238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5869B1" w:rsidRDefault="00C5157C" w:rsidP="003238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C5157C" w:rsidRPr="005869B1" w:rsidRDefault="00C5157C" w:rsidP="003238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57C" w:rsidRPr="005869B1" w:rsidRDefault="00C5157C" w:rsidP="003238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C5157C" w:rsidRPr="005869B1" w:rsidRDefault="00C5157C" w:rsidP="003238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064560" w:rsidRPr="005869B1" w:rsidRDefault="00064560" w:rsidP="003238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60" w:rsidRPr="005869B1" w:rsidRDefault="00064560" w:rsidP="003238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60" w:rsidRPr="005869B1" w:rsidRDefault="005869B1" w:rsidP="003238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869B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75" w:type="dxa"/>
            <w:shd w:val="clear" w:color="auto" w:fill="auto"/>
          </w:tcPr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0,40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0,60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</w:p>
          <w:p w:rsidR="00C563F3" w:rsidRDefault="00C5157C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63F3" w:rsidRDefault="00C563F3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0,20</w:t>
            </w:r>
          </w:p>
          <w:p w:rsidR="00C5157C" w:rsidRDefault="00C5157C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Default="00C5157C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3F3" w:rsidRDefault="00C5157C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157C" w:rsidRPr="00D71223" w:rsidRDefault="00C5157C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0,30</w:t>
            </w: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832" w:rsidRDefault="00C80832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57C" w:rsidRPr="00D71223" w:rsidRDefault="00C5157C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  <w:p w:rsidR="00865FC9" w:rsidRDefault="00C5157C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157C" w:rsidRPr="00D71223" w:rsidRDefault="00C5157C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0,30</w:t>
            </w:r>
          </w:p>
          <w:p w:rsidR="00C5157C" w:rsidRDefault="00C5157C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0,10</w:t>
            </w:r>
          </w:p>
          <w:p w:rsidR="00064560" w:rsidRDefault="00064560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4560" w:rsidRDefault="00064560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4560" w:rsidRPr="00064560" w:rsidRDefault="005869B1" w:rsidP="003238EC">
            <w:pPr>
              <w:pStyle w:val="TableParagrap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0,30</w:t>
            </w:r>
          </w:p>
        </w:tc>
        <w:tc>
          <w:tcPr>
            <w:tcW w:w="1418" w:type="dxa"/>
            <w:shd w:val="clear" w:color="auto" w:fill="auto"/>
          </w:tcPr>
          <w:p w:rsidR="00C5157C" w:rsidRPr="00530528" w:rsidRDefault="00C5157C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5157C" w:rsidRPr="00530528" w:rsidTr="00064560">
        <w:tc>
          <w:tcPr>
            <w:tcW w:w="2835" w:type="dxa"/>
            <w:shd w:val="clear" w:color="auto" w:fill="auto"/>
          </w:tcPr>
          <w:p w:rsidR="00C5157C" w:rsidRPr="00D71223" w:rsidRDefault="00C5157C" w:rsidP="003238EC">
            <w:pPr>
              <w:pStyle w:val="TableParagraph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3402" w:type="dxa"/>
            <w:shd w:val="clear" w:color="auto" w:fill="auto"/>
          </w:tcPr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5157C" w:rsidRPr="00D71223" w:rsidRDefault="00C5157C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10,00</w:t>
            </w:r>
          </w:p>
        </w:tc>
        <w:tc>
          <w:tcPr>
            <w:tcW w:w="1418" w:type="dxa"/>
            <w:shd w:val="clear" w:color="auto" w:fill="auto"/>
          </w:tcPr>
          <w:p w:rsidR="00C5157C" w:rsidRPr="00530528" w:rsidRDefault="00C5157C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C5157C" w:rsidRDefault="00C5157C" w:rsidP="00C5157C">
      <w:pPr>
        <w:pStyle w:val="Corptext"/>
        <w:spacing w:after="34"/>
        <w:ind w:left="1129"/>
        <w:rPr>
          <w:rFonts w:ascii="Times New Roman" w:hAnsi="Times New Roman" w:cs="Times New Roman"/>
        </w:rPr>
      </w:pPr>
    </w:p>
    <w:p w:rsidR="00C5157C" w:rsidRPr="00530528" w:rsidRDefault="00C5157C" w:rsidP="00C5157C">
      <w:pPr>
        <w:pStyle w:val="Corptext"/>
        <w:spacing w:after="34"/>
        <w:ind w:left="1129"/>
        <w:rPr>
          <w:rFonts w:ascii="Times New Roman" w:hAnsi="Times New Roman" w:cs="Times New Roman"/>
        </w:rPr>
      </w:pPr>
    </w:p>
    <w:p w:rsidR="00C5157C" w:rsidRPr="00530528" w:rsidRDefault="00C5157C" w:rsidP="00C5157C">
      <w:pPr>
        <w:pStyle w:val="Corptext"/>
        <w:spacing w:before="75" w:after="54"/>
        <w:rPr>
          <w:rFonts w:ascii="Times New Roman" w:hAnsi="Times New Roman" w:cs="Times New Roman"/>
        </w:rPr>
      </w:pPr>
    </w:p>
    <w:p w:rsidR="003F6F3F" w:rsidRPr="00747617" w:rsidRDefault="003F6F3F" w:rsidP="003F6F3F">
      <w:pPr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NOTE :</w:t>
      </w:r>
    </w:p>
    <w:p w:rsidR="003F6F3F" w:rsidRPr="00747617" w:rsidRDefault="003F6F3F" w:rsidP="003F6F3F">
      <w:pPr>
        <w:numPr>
          <w:ilvl w:val="0"/>
          <w:numId w:val="10"/>
        </w:numPr>
        <w:tabs>
          <w:tab w:val="clear" w:pos="0"/>
          <w:tab w:val="left" w:pos="750"/>
        </w:tabs>
        <w:suppressAutoHyphens/>
        <w:autoSpaceDE/>
        <w:autoSpaceDN/>
        <w:ind w:left="750" w:firstLine="668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Indicatorii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performanţă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punctează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doar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dacă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sunt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depuse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documente justificative</w:t>
      </w:r>
    </w:p>
    <w:p w:rsidR="003F6F3F" w:rsidRPr="00747617" w:rsidRDefault="003F6F3F" w:rsidP="003F6F3F">
      <w:pPr>
        <w:numPr>
          <w:ilvl w:val="0"/>
          <w:numId w:val="10"/>
        </w:numPr>
        <w:tabs>
          <w:tab w:val="clear" w:pos="0"/>
          <w:tab w:val="left" w:pos="750"/>
        </w:tabs>
        <w:suppressAutoHyphens/>
        <w:autoSpaceDE/>
        <w:autoSpaceDN/>
        <w:ind w:left="750" w:firstLine="668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4761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aşezate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ordinea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fişă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3F6F3F" w:rsidRPr="00747617" w:rsidRDefault="003F6F3F" w:rsidP="003F6F3F">
      <w:pPr>
        <w:numPr>
          <w:ilvl w:val="0"/>
          <w:numId w:val="10"/>
        </w:numPr>
        <w:tabs>
          <w:tab w:val="clear" w:pos="0"/>
          <w:tab w:val="left" w:pos="750"/>
        </w:tabs>
        <w:suppressAutoHyphens/>
        <w:autoSpaceDE/>
        <w:autoSpaceDN/>
        <w:ind w:left="750" w:firstLine="66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Inspectorul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acordă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punctajul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realizează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totalul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punctele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V.1.B-V.5 ;</w:t>
      </w:r>
    </w:p>
    <w:p w:rsidR="003F6F3F" w:rsidRPr="00747617" w:rsidRDefault="003F6F3F" w:rsidP="003F6F3F">
      <w:pPr>
        <w:numPr>
          <w:ilvl w:val="0"/>
          <w:numId w:val="10"/>
        </w:numPr>
        <w:tabs>
          <w:tab w:val="clear" w:pos="0"/>
          <w:tab w:val="left" w:pos="750"/>
        </w:tabs>
        <w:suppressAutoHyphens/>
        <w:autoSpaceDE/>
        <w:autoSpaceDN/>
        <w:ind w:left="750" w:firstLine="66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De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corectitudinea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datelor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înscrise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în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această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fişă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răspunde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inspectorul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şcolar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</w:t>
      </w:r>
    </w:p>
    <w:p w:rsidR="003F6F3F" w:rsidRPr="00747617" w:rsidRDefault="003F6F3F" w:rsidP="003F6F3F">
      <w:pPr>
        <w:ind w:firstLine="66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3F6F3F" w:rsidRPr="00747617" w:rsidRDefault="003F6F3F" w:rsidP="003F6F3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3F6F3F" w:rsidRPr="00747617" w:rsidRDefault="003F6F3F" w:rsidP="003F6F3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3F6F3F" w:rsidRPr="00747617" w:rsidRDefault="003F6F3F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4761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INSPECTOR </w:t>
      </w:r>
      <w:proofErr w:type="gramStart"/>
      <w:r w:rsidRPr="00747617">
        <w:rPr>
          <w:rFonts w:ascii="Times New Roman" w:hAnsi="Times New Roman" w:cs="Times New Roman"/>
          <w:b/>
          <w:sz w:val="24"/>
          <w:szCs w:val="24"/>
          <w:lang w:val="fr-FR"/>
        </w:rPr>
        <w:t>ŞCOLAR ,</w:t>
      </w:r>
      <w:proofErr w:type="gramEnd"/>
    </w:p>
    <w:p w:rsidR="003F6F3F" w:rsidRPr="00747617" w:rsidRDefault="003F6F3F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17">
        <w:rPr>
          <w:rFonts w:ascii="Times New Roman" w:hAnsi="Times New Roman" w:cs="Times New Roman"/>
          <w:b/>
          <w:sz w:val="24"/>
          <w:szCs w:val="24"/>
          <w:lang w:val="fr-FR"/>
        </w:rPr>
        <w:t>______________</w:t>
      </w:r>
      <w:r w:rsidRPr="00747617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3F6F3F" w:rsidRPr="00747617" w:rsidRDefault="003F6F3F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17">
        <w:rPr>
          <w:rFonts w:ascii="Times New Roman" w:hAnsi="Times New Roman" w:cs="Times New Roman"/>
          <w:b/>
          <w:sz w:val="24"/>
          <w:szCs w:val="24"/>
        </w:rPr>
        <w:t xml:space="preserve">           (se scrie specialitatea )</w:t>
      </w:r>
    </w:p>
    <w:p w:rsidR="003F6F3F" w:rsidRPr="00747617" w:rsidRDefault="003F6F3F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F3F" w:rsidRPr="00747617" w:rsidRDefault="003F6F3F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17">
        <w:rPr>
          <w:rFonts w:ascii="Times New Roman" w:hAnsi="Times New Roman" w:cs="Times New Roman"/>
          <w:b/>
          <w:sz w:val="24"/>
          <w:szCs w:val="24"/>
        </w:rPr>
        <w:t xml:space="preserve">          NUMELE ŞI PRENUMELE</w:t>
      </w:r>
    </w:p>
    <w:p w:rsidR="003F6F3F" w:rsidRPr="00747617" w:rsidRDefault="003F6F3F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1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47617">
        <w:rPr>
          <w:rFonts w:ascii="Times New Roman" w:hAnsi="Times New Roman" w:cs="Times New Roman"/>
          <w:b/>
          <w:sz w:val="24"/>
          <w:szCs w:val="24"/>
        </w:rPr>
        <w:t xml:space="preserve">(se scrie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</w:rPr>
        <w:t>citeţ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</w:rPr>
        <w:t xml:space="preserve"> complet )</w:t>
      </w:r>
    </w:p>
    <w:p w:rsidR="003F6F3F" w:rsidRPr="00747617" w:rsidRDefault="003F6F3F" w:rsidP="003F6F3F">
      <w:pPr>
        <w:spacing w:before="24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17">
        <w:rPr>
          <w:rFonts w:ascii="Times New Roman" w:hAnsi="Times New Roman" w:cs="Times New Roman"/>
          <w:b/>
          <w:sz w:val="24"/>
          <w:szCs w:val="24"/>
        </w:rPr>
        <w:t>Prof._______________________</w:t>
      </w:r>
    </w:p>
    <w:p w:rsidR="003F6F3F" w:rsidRPr="00747617" w:rsidRDefault="003F6F3F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F3F" w:rsidRDefault="003F6F3F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17">
        <w:rPr>
          <w:rFonts w:ascii="Times New Roman" w:hAnsi="Times New Roman" w:cs="Times New Roman"/>
          <w:b/>
          <w:sz w:val="24"/>
          <w:szCs w:val="24"/>
        </w:rPr>
        <w:t xml:space="preserve">                 Semnătura</w:t>
      </w:r>
    </w:p>
    <w:p w:rsidR="00A31004" w:rsidRDefault="00A31004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004" w:rsidRDefault="00A31004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004" w:rsidRDefault="00A31004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004" w:rsidRDefault="00A31004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004" w:rsidRDefault="00A31004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004" w:rsidRDefault="00A31004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004" w:rsidRDefault="00A31004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004" w:rsidRDefault="00A31004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004" w:rsidRDefault="00A31004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004" w:rsidRDefault="00A31004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004" w:rsidRDefault="00A31004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004" w:rsidRDefault="00A31004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004" w:rsidRDefault="00A31004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004" w:rsidRDefault="00A31004" w:rsidP="00A31004">
      <w:pPr>
        <w:rPr>
          <w:rFonts w:ascii="Times New Roman" w:eastAsia="Lucida Sans Unicode" w:hAnsi="Times New Roman" w:cs="Times New Roman"/>
          <w:b/>
          <w:lang w:val="es-ES"/>
        </w:rPr>
      </w:pPr>
      <w:r>
        <w:rPr>
          <w:b/>
          <w:lang w:val="es-ES"/>
        </w:rPr>
        <w:lastRenderedPageBreak/>
        <w:t>V.1.C. LA NIVEL NAŢIONAL</w:t>
      </w:r>
    </w:p>
    <w:p w:rsidR="00A31004" w:rsidRDefault="00A31004" w:rsidP="00A31004">
      <w:pPr>
        <w:rPr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2126"/>
        <w:gridCol w:w="2126"/>
      </w:tblGrid>
      <w:tr w:rsidR="00A31004" w:rsidTr="00A310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INDICATORI DE PERFORMANTĂ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PUNCTAJ/ AN/ ACTIVITATE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PUNCTAJ MAXIM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PUNCTAJ ACORDAT</w:t>
            </w:r>
          </w:p>
        </w:tc>
      </w:tr>
      <w:tr w:rsidR="00A31004" w:rsidTr="00A310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r>
              <w:t xml:space="preserve">1.Activitate desfășurată ca formator </w:t>
            </w:r>
            <w:proofErr w:type="spellStart"/>
            <w:r>
              <w:t>national</w:t>
            </w:r>
            <w:proofErr w:type="spellEnd"/>
            <w:r>
              <w:t xml:space="preserve"> dovedită cu </w:t>
            </w:r>
            <w:proofErr w:type="spellStart"/>
            <w:r>
              <w:t>certifcat</w:t>
            </w:r>
            <w:proofErr w:type="spellEnd"/>
          </w:p>
          <w:p w:rsidR="00A31004" w:rsidRDefault="00A31004">
            <w:pPr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rPr>
                <w:b/>
                <w:i/>
              </w:rPr>
            </w:pPr>
          </w:p>
        </w:tc>
      </w:tr>
      <w:tr w:rsidR="00A31004" w:rsidTr="00A310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2.Membru în comisia naţională de specialitate</w:t>
            </w:r>
          </w:p>
          <w:p w:rsidR="00A31004" w:rsidRDefault="00A31004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rPr>
                <w:b/>
                <w:i/>
              </w:rPr>
            </w:pPr>
          </w:p>
        </w:tc>
      </w:tr>
      <w:tr w:rsidR="00A31004" w:rsidTr="00A310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3.Activitate în  comisii de organizare / evaluare la  :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 xml:space="preserve"> concursuri interjudeţene/regională/ națională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-președinte/ vicepresedinte/ secretar/ membru la concursurile naționale;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-președinte/ vicepresedinte/ secretar/ membru la concursurile interjudețene/ regionale;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-membru în comisia de evaluare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-asistent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</w:p>
          <w:p w:rsidR="00A31004" w:rsidRDefault="00A31004">
            <w:pPr>
              <w:snapToGrid w:val="0"/>
              <w:rPr>
                <w:lang w:val="it-IT"/>
              </w:rPr>
            </w:pPr>
          </w:p>
          <w:p w:rsidR="00A31004" w:rsidRDefault="00A31004">
            <w:pPr>
              <w:snapToGrid w:val="0"/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rPr>
                <w:b/>
                <w:i/>
                <w:lang w:val="en-US"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0,50</w:t>
            </w: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0,30</w:t>
            </w: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0,20</w:t>
            </w: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0,10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Max.1,20 puncte</w:t>
            </w: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0,50</w:t>
            </w: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0,30</w:t>
            </w: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0,20</w:t>
            </w: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rPr>
                <w:b/>
                <w:i/>
              </w:rPr>
            </w:pPr>
          </w:p>
        </w:tc>
      </w:tr>
      <w:tr w:rsidR="00A31004" w:rsidTr="00A310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 xml:space="preserve">4.Inițiere/organizare/ participare la proiecte și consursuri educative 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interjudețene/ regionale/ naționale;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-coordonator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-membru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-participare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rPr>
                <w:b/>
                <w:i/>
                <w:lang w:val="en-US"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0,30</w:t>
            </w: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0,20</w:t>
            </w: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0,10</w:t>
            </w:r>
          </w:p>
          <w:p w:rsidR="00A31004" w:rsidRDefault="00A31004">
            <w:pPr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Max.1,20 puncte</w:t>
            </w: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0,60</w:t>
            </w: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0,40</w:t>
            </w: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0,20</w:t>
            </w:r>
          </w:p>
          <w:p w:rsidR="00A31004" w:rsidRDefault="00A31004">
            <w:pPr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rPr>
                <w:b/>
                <w:i/>
              </w:rPr>
            </w:pPr>
          </w:p>
        </w:tc>
      </w:tr>
      <w:tr w:rsidR="00A31004" w:rsidTr="00A310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5. Premii şi menţiuni la olimpiade/concursuri interjudetene/ zonale/ naţionale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-premiul I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-premiul al II-lea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-premiul al III-lea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-mențiuni/ premii speciale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(Se punctează cel mai bun rezultat o singura data pentru fiecare concurs)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rPr>
                <w:b/>
                <w:i/>
                <w:lang w:val="en-US"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2,60</w:t>
            </w: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2,00</w:t>
            </w: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1,50</w:t>
            </w: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1,00</w:t>
            </w:r>
          </w:p>
          <w:p w:rsidR="00A31004" w:rsidRDefault="00A31004">
            <w:pPr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2,60</w:t>
            </w: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2,00</w:t>
            </w: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1,50</w:t>
            </w:r>
          </w:p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1,00</w:t>
            </w:r>
          </w:p>
          <w:p w:rsidR="00A31004" w:rsidRDefault="00A31004">
            <w:pPr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rPr>
                <w:b/>
                <w:i/>
              </w:rPr>
            </w:pPr>
          </w:p>
        </w:tc>
      </w:tr>
      <w:tr w:rsidR="00A31004" w:rsidTr="00A310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6. Comunicări  metodico- ştiinţifice la simpozioane/ sesiuni / conferinţe/ congrese naţionale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0,25/ comunicare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rPr>
                <w:b/>
                <w:i/>
              </w:rPr>
            </w:pPr>
            <w:r>
              <w:rPr>
                <w:b/>
                <w:i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rPr>
                <w:b/>
                <w:i/>
              </w:rPr>
            </w:pPr>
          </w:p>
        </w:tc>
      </w:tr>
      <w:tr w:rsidR="00213421" w:rsidTr="00A310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21" w:rsidRPr="00213421" w:rsidRDefault="00213421">
            <w:pPr>
              <w:snapToGrid w:val="0"/>
              <w:rPr>
                <w:b/>
                <w:lang w:val="it-IT"/>
              </w:rPr>
            </w:pPr>
            <w:r w:rsidRPr="00213421">
              <w:rPr>
                <w:b/>
                <w:lang w:val="it-IT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21" w:rsidRDefault="00213421">
            <w:pPr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21" w:rsidRDefault="00213421">
            <w:pPr>
              <w:rPr>
                <w:b/>
                <w:i/>
              </w:rPr>
            </w:pPr>
            <w:r>
              <w:rPr>
                <w:b/>
                <w:i/>
              </w:rPr>
              <w:t>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21" w:rsidRDefault="00213421">
            <w:pPr>
              <w:rPr>
                <w:b/>
                <w:i/>
              </w:rPr>
            </w:pPr>
          </w:p>
        </w:tc>
      </w:tr>
    </w:tbl>
    <w:p w:rsidR="00A31004" w:rsidRDefault="00A31004" w:rsidP="00A31004">
      <w:pPr>
        <w:rPr>
          <w:rFonts w:eastAsia="Lucida Sans Unicode"/>
          <w:b/>
          <w:kern w:val="2"/>
          <w:lang w:val="es-ES"/>
        </w:rPr>
      </w:pPr>
    </w:p>
    <w:p w:rsidR="00A31004" w:rsidRDefault="00A31004" w:rsidP="00A31004">
      <w:pPr>
        <w:rPr>
          <w:b/>
          <w:lang w:val="en-US"/>
        </w:rPr>
      </w:pPr>
    </w:p>
    <w:p w:rsidR="00A31004" w:rsidRDefault="00A31004" w:rsidP="00A31004">
      <w:pPr>
        <w:rPr>
          <w:b/>
        </w:rPr>
      </w:pPr>
    </w:p>
    <w:p w:rsidR="00A31004" w:rsidRDefault="00A31004" w:rsidP="00A31004">
      <w:pPr>
        <w:rPr>
          <w:rFonts w:ascii="Times New Roman" w:hAnsi="Times New Roman" w:cs="Times New Roman"/>
          <w:b/>
        </w:rPr>
      </w:pPr>
      <w:r>
        <w:rPr>
          <w:b/>
        </w:rPr>
        <w:t>V.1.D. LA NIVEL INTERNAŢIONAL</w:t>
      </w:r>
    </w:p>
    <w:p w:rsidR="00A31004" w:rsidRDefault="00A31004" w:rsidP="00A31004">
      <w:pPr>
        <w:rPr>
          <w:b/>
        </w:rPr>
      </w:pPr>
    </w:p>
    <w:p w:rsidR="00AE44F6" w:rsidRPr="00B52356" w:rsidRDefault="00AE44F6" w:rsidP="00AE44F6">
      <w:pPr>
        <w:rPr>
          <w:b/>
        </w:rPr>
      </w:pPr>
    </w:p>
    <w:p w:rsidR="00AE44F6" w:rsidRPr="00B52356" w:rsidRDefault="00AE44F6" w:rsidP="00AE44F6">
      <w:pPr>
        <w:rPr>
          <w:b/>
        </w:rPr>
      </w:pPr>
    </w:p>
    <w:tbl>
      <w:tblPr>
        <w:tblW w:w="10728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443"/>
        <w:gridCol w:w="992"/>
        <w:gridCol w:w="1418"/>
        <w:gridCol w:w="1275"/>
      </w:tblGrid>
      <w:tr w:rsidR="00AE44F6" w:rsidRPr="00B52356" w:rsidTr="00A01CA2">
        <w:trPr>
          <w:trHeight w:val="562"/>
        </w:trPr>
        <w:tc>
          <w:tcPr>
            <w:tcW w:w="600" w:type="dxa"/>
          </w:tcPr>
          <w:p w:rsidR="00AE44F6" w:rsidRPr="00B52356" w:rsidRDefault="00AE44F6" w:rsidP="00A01CA2">
            <w:pPr>
              <w:snapToGrid w:val="0"/>
              <w:jc w:val="center"/>
              <w:rPr>
                <w:b/>
              </w:rPr>
            </w:pPr>
            <w:r w:rsidRPr="00B52356">
              <w:rPr>
                <w:b/>
              </w:rPr>
              <w:t>Nr.</w:t>
            </w:r>
          </w:p>
          <w:p w:rsidR="00AE44F6" w:rsidRPr="00B52356" w:rsidRDefault="00AE44F6" w:rsidP="00A01CA2">
            <w:pPr>
              <w:snapToGrid w:val="0"/>
              <w:jc w:val="center"/>
              <w:rPr>
                <w:b/>
              </w:rPr>
            </w:pPr>
            <w:r w:rsidRPr="00B52356">
              <w:rPr>
                <w:b/>
              </w:rPr>
              <w:t>crt.</w:t>
            </w:r>
          </w:p>
        </w:tc>
        <w:tc>
          <w:tcPr>
            <w:tcW w:w="6443" w:type="dxa"/>
          </w:tcPr>
          <w:p w:rsidR="00AE44F6" w:rsidRPr="00B52356" w:rsidRDefault="00AE44F6" w:rsidP="00A01CA2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INDICATORI DE PERFORMANȚ</w:t>
            </w:r>
            <w:r w:rsidRPr="00B52356">
              <w:rPr>
                <w:b/>
                <w:i/>
              </w:rPr>
              <w:t>Ă</w:t>
            </w:r>
          </w:p>
        </w:tc>
        <w:tc>
          <w:tcPr>
            <w:tcW w:w="992" w:type="dxa"/>
          </w:tcPr>
          <w:p w:rsidR="00AE44F6" w:rsidRPr="00B52356" w:rsidRDefault="00AE44F6" w:rsidP="00A01CA2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</w:t>
            </w:r>
            <w:r w:rsidRPr="00B52356">
              <w:rPr>
                <w:b/>
                <w:i/>
              </w:rPr>
              <w:t>TAJ MAXIM</w:t>
            </w:r>
            <w:r w:rsidRPr="00B52356">
              <w:rPr>
                <w:b/>
              </w:rPr>
              <w:t xml:space="preserve"> </w:t>
            </w:r>
          </w:p>
          <w:p w:rsidR="00AE44F6" w:rsidRPr="00B52356" w:rsidRDefault="00AE44F6" w:rsidP="00A01CA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E44F6" w:rsidRPr="00B52356" w:rsidRDefault="00AE44F6" w:rsidP="00A01CA2">
            <w:pPr>
              <w:snapToGrid w:val="0"/>
              <w:jc w:val="center"/>
              <w:rPr>
                <w:b/>
              </w:rPr>
            </w:pPr>
            <w:r w:rsidRPr="00B52356">
              <w:rPr>
                <w:b/>
                <w:i/>
              </w:rPr>
              <w:t>PUNCTAJ ACORDAT</w:t>
            </w:r>
          </w:p>
        </w:tc>
        <w:tc>
          <w:tcPr>
            <w:tcW w:w="1275" w:type="dxa"/>
          </w:tcPr>
          <w:p w:rsidR="00AE44F6" w:rsidRPr="00B52356" w:rsidRDefault="00AE44F6" w:rsidP="00A01CA2">
            <w:pPr>
              <w:snapToGrid w:val="0"/>
              <w:jc w:val="center"/>
              <w:rPr>
                <w:b/>
              </w:rPr>
            </w:pPr>
          </w:p>
        </w:tc>
      </w:tr>
      <w:tr w:rsidR="00AE44F6" w:rsidRPr="00B52356" w:rsidTr="00A01CA2">
        <w:tc>
          <w:tcPr>
            <w:tcW w:w="600" w:type="dxa"/>
          </w:tcPr>
          <w:p w:rsidR="00AE44F6" w:rsidRPr="001901BD" w:rsidRDefault="00AE44F6" w:rsidP="00A01CA2">
            <w:pPr>
              <w:snapToGrid w:val="0"/>
              <w:jc w:val="center"/>
            </w:pPr>
            <w:r w:rsidRPr="001901BD">
              <w:t>1</w:t>
            </w:r>
          </w:p>
        </w:tc>
        <w:tc>
          <w:tcPr>
            <w:tcW w:w="6443" w:type="dxa"/>
          </w:tcPr>
          <w:p w:rsidR="00AE44F6" w:rsidRDefault="00AE44F6" w:rsidP="00A01CA2">
            <w:pPr>
              <w:snapToGrid w:val="0"/>
            </w:pPr>
            <w:r>
              <w:t>Inițierea, organizarea și desfășurarea activităților în programe educative internaționale:</w:t>
            </w:r>
          </w:p>
          <w:p w:rsidR="00AE44F6" w:rsidRDefault="00AE44F6" w:rsidP="00A01CA2">
            <w:pPr>
              <w:snapToGrid w:val="0"/>
            </w:pPr>
            <w:r>
              <w:t>-coordonator</w:t>
            </w:r>
          </w:p>
          <w:p w:rsidR="00AE44F6" w:rsidRPr="00B52356" w:rsidRDefault="00AE44F6" w:rsidP="00A01CA2">
            <w:pPr>
              <w:snapToGrid w:val="0"/>
            </w:pPr>
            <w:r>
              <w:t xml:space="preserve">- </w:t>
            </w:r>
            <w:r>
              <w:rPr>
                <w:lang w:val="it-IT"/>
              </w:rPr>
              <w:t>m</w:t>
            </w:r>
            <w:r w:rsidRPr="00B52356">
              <w:rPr>
                <w:lang w:val="it-IT"/>
              </w:rPr>
              <w:t>embru în comisii de or</w:t>
            </w:r>
            <w:r>
              <w:rPr>
                <w:lang w:val="it-IT"/>
              </w:rPr>
              <w:t xml:space="preserve">ganizare </w:t>
            </w:r>
            <w:r w:rsidRPr="00B52356">
              <w:rPr>
                <w:lang w:val="it-IT"/>
              </w:rPr>
              <w:t>proiecte educaţionale internaţionale</w:t>
            </w:r>
          </w:p>
        </w:tc>
        <w:tc>
          <w:tcPr>
            <w:tcW w:w="992" w:type="dxa"/>
          </w:tcPr>
          <w:p w:rsidR="00AE44F6" w:rsidRDefault="00AE44F6" w:rsidP="00A01CA2">
            <w:pPr>
              <w:snapToGrid w:val="0"/>
              <w:jc w:val="center"/>
            </w:pPr>
          </w:p>
          <w:p w:rsidR="00AE44F6" w:rsidRDefault="00AE44F6" w:rsidP="00A01CA2">
            <w:pPr>
              <w:snapToGrid w:val="0"/>
              <w:jc w:val="center"/>
            </w:pPr>
          </w:p>
          <w:p w:rsidR="00AE44F6" w:rsidRDefault="00AE44F6" w:rsidP="00A01CA2">
            <w:pPr>
              <w:snapToGrid w:val="0"/>
              <w:jc w:val="center"/>
            </w:pPr>
            <w:r>
              <w:t>1</w:t>
            </w:r>
            <w:r w:rsidRPr="00B52356">
              <w:t>,00</w:t>
            </w:r>
          </w:p>
          <w:p w:rsidR="00AE44F6" w:rsidRPr="00B52356" w:rsidRDefault="00AE44F6" w:rsidP="00A01CA2">
            <w:pPr>
              <w:snapToGrid w:val="0"/>
              <w:jc w:val="center"/>
            </w:pPr>
            <w:r>
              <w:t>0,50</w:t>
            </w:r>
          </w:p>
        </w:tc>
        <w:tc>
          <w:tcPr>
            <w:tcW w:w="1418" w:type="dxa"/>
          </w:tcPr>
          <w:p w:rsidR="00AE44F6" w:rsidRDefault="00AE44F6" w:rsidP="00A01CA2">
            <w:pPr>
              <w:snapToGrid w:val="0"/>
              <w:rPr>
                <w:b/>
              </w:rPr>
            </w:pPr>
          </w:p>
          <w:p w:rsidR="00AE44F6" w:rsidRDefault="00AE44F6" w:rsidP="00A01CA2">
            <w:pPr>
              <w:snapToGrid w:val="0"/>
              <w:rPr>
                <w:b/>
              </w:rPr>
            </w:pPr>
          </w:p>
          <w:p w:rsidR="00AE44F6" w:rsidRDefault="00AE44F6" w:rsidP="00A01CA2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B52356">
              <w:rPr>
                <w:b/>
                <w:i/>
              </w:rPr>
              <w:t>,00</w:t>
            </w:r>
          </w:p>
          <w:p w:rsidR="00AE44F6" w:rsidRPr="00B52356" w:rsidRDefault="00AE44F6" w:rsidP="00A01CA2">
            <w:pPr>
              <w:snapToGrid w:val="0"/>
              <w:rPr>
                <w:b/>
              </w:rPr>
            </w:pPr>
            <w:r>
              <w:rPr>
                <w:b/>
                <w:i/>
              </w:rPr>
              <w:t>1</w:t>
            </w:r>
            <w:r w:rsidRPr="00B52356">
              <w:rPr>
                <w:b/>
                <w:i/>
              </w:rPr>
              <w:t>,00</w:t>
            </w:r>
          </w:p>
        </w:tc>
        <w:tc>
          <w:tcPr>
            <w:tcW w:w="1275" w:type="dxa"/>
          </w:tcPr>
          <w:p w:rsidR="00AE44F6" w:rsidRPr="00B52356" w:rsidRDefault="00AE44F6" w:rsidP="00A01CA2">
            <w:pPr>
              <w:snapToGrid w:val="0"/>
              <w:rPr>
                <w:b/>
              </w:rPr>
            </w:pPr>
          </w:p>
        </w:tc>
      </w:tr>
      <w:tr w:rsidR="00AE44F6" w:rsidRPr="00B52356" w:rsidTr="00A01CA2">
        <w:tc>
          <w:tcPr>
            <w:tcW w:w="600" w:type="dxa"/>
          </w:tcPr>
          <w:p w:rsidR="00AE44F6" w:rsidRPr="001901BD" w:rsidRDefault="00AE44F6" w:rsidP="00A01CA2">
            <w:pPr>
              <w:snapToGrid w:val="0"/>
              <w:jc w:val="center"/>
            </w:pPr>
            <w:r w:rsidRPr="001901BD">
              <w:t>2</w:t>
            </w:r>
          </w:p>
        </w:tc>
        <w:tc>
          <w:tcPr>
            <w:tcW w:w="6443" w:type="dxa"/>
          </w:tcPr>
          <w:p w:rsidR="00AE44F6" w:rsidRPr="00B52356" w:rsidRDefault="00AE44F6" w:rsidP="00A01CA2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Membru în comisii de</w:t>
            </w:r>
            <w:r w:rsidRPr="00B52356">
              <w:rPr>
                <w:lang w:val="it-IT"/>
              </w:rPr>
              <w:t xml:space="preserve"> evaluare la programe/ proiecte</w:t>
            </w:r>
            <w:r>
              <w:rPr>
                <w:lang w:val="it-IT"/>
              </w:rPr>
              <w:t xml:space="preserve">/ concursuri </w:t>
            </w:r>
            <w:r w:rsidRPr="00B52356">
              <w:rPr>
                <w:lang w:val="it-IT"/>
              </w:rPr>
              <w:t>educaţionale internaţionale</w:t>
            </w:r>
          </w:p>
        </w:tc>
        <w:tc>
          <w:tcPr>
            <w:tcW w:w="992" w:type="dxa"/>
          </w:tcPr>
          <w:p w:rsidR="00AE44F6" w:rsidRPr="00B52356" w:rsidRDefault="00AE44F6" w:rsidP="00A01CA2">
            <w:pPr>
              <w:snapToGrid w:val="0"/>
              <w:jc w:val="center"/>
            </w:pPr>
            <w:r>
              <w:t>0,5</w:t>
            </w:r>
            <w:r w:rsidRPr="00B52356">
              <w:t>0</w:t>
            </w:r>
          </w:p>
        </w:tc>
        <w:tc>
          <w:tcPr>
            <w:tcW w:w="1418" w:type="dxa"/>
          </w:tcPr>
          <w:p w:rsidR="00AE44F6" w:rsidRDefault="00AE44F6" w:rsidP="00A01CA2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B52356">
              <w:rPr>
                <w:b/>
                <w:i/>
              </w:rPr>
              <w:t>,00</w:t>
            </w:r>
          </w:p>
          <w:p w:rsidR="00AE44F6" w:rsidRPr="00B52356" w:rsidRDefault="00AE44F6" w:rsidP="00A01CA2">
            <w:pPr>
              <w:snapToGrid w:val="0"/>
              <w:rPr>
                <w:b/>
              </w:rPr>
            </w:pPr>
          </w:p>
        </w:tc>
        <w:tc>
          <w:tcPr>
            <w:tcW w:w="1275" w:type="dxa"/>
          </w:tcPr>
          <w:p w:rsidR="00AE44F6" w:rsidRPr="00B52356" w:rsidRDefault="00AE44F6" w:rsidP="00A01CA2">
            <w:pPr>
              <w:snapToGrid w:val="0"/>
              <w:rPr>
                <w:b/>
              </w:rPr>
            </w:pPr>
          </w:p>
        </w:tc>
      </w:tr>
      <w:tr w:rsidR="00AE44F6" w:rsidRPr="00B52356" w:rsidTr="00A01CA2">
        <w:tc>
          <w:tcPr>
            <w:tcW w:w="600" w:type="dxa"/>
          </w:tcPr>
          <w:p w:rsidR="00AE44F6" w:rsidRPr="001901BD" w:rsidRDefault="00AE44F6" w:rsidP="00A01CA2">
            <w:pPr>
              <w:snapToGrid w:val="0"/>
              <w:jc w:val="center"/>
            </w:pPr>
            <w:r w:rsidRPr="001901BD">
              <w:t>3</w:t>
            </w:r>
          </w:p>
        </w:tc>
        <w:tc>
          <w:tcPr>
            <w:tcW w:w="6443" w:type="dxa"/>
          </w:tcPr>
          <w:p w:rsidR="00AE44F6" w:rsidRPr="00B52356" w:rsidRDefault="00AE44F6" w:rsidP="00A01CA2">
            <w:pPr>
              <w:snapToGrid w:val="0"/>
              <w:rPr>
                <w:lang w:val="it-IT"/>
              </w:rPr>
            </w:pPr>
            <w:r w:rsidRPr="00B52356">
              <w:rPr>
                <w:lang w:val="it-IT"/>
              </w:rPr>
              <w:t>Participare</w:t>
            </w:r>
            <w:r>
              <w:rPr>
                <w:lang w:val="it-IT"/>
              </w:rPr>
              <w:t xml:space="preserve"> la concursuri </w:t>
            </w:r>
            <w:r w:rsidRPr="00B52356">
              <w:rPr>
                <w:lang w:val="it-IT"/>
              </w:rPr>
              <w:t xml:space="preserve"> programe/ proiecte internationale</w:t>
            </w:r>
          </w:p>
        </w:tc>
        <w:tc>
          <w:tcPr>
            <w:tcW w:w="992" w:type="dxa"/>
          </w:tcPr>
          <w:p w:rsidR="00AE44F6" w:rsidRPr="00B52356" w:rsidRDefault="00AE44F6" w:rsidP="00A01CA2">
            <w:pPr>
              <w:snapToGrid w:val="0"/>
              <w:jc w:val="center"/>
              <w:rPr>
                <w:lang w:val="it-IT"/>
              </w:rPr>
            </w:pPr>
            <w:r>
              <w:rPr>
                <w:lang w:val="it-IT"/>
              </w:rPr>
              <w:t>0,50</w:t>
            </w:r>
          </w:p>
          <w:p w:rsidR="00AE44F6" w:rsidRPr="00B52356" w:rsidRDefault="00AE44F6" w:rsidP="00A01CA2"/>
        </w:tc>
        <w:tc>
          <w:tcPr>
            <w:tcW w:w="1418" w:type="dxa"/>
          </w:tcPr>
          <w:p w:rsidR="00AE44F6" w:rsidRPr="00B52356" w:rsidRDefault="00AE44F6" w:rsidP="00A01CA2">
            <w:pPr>
              <w:snapToGrid w:val="0"/>
              <w:rPr>
                <w:b/>
              </w:rPr>
            </w:pPr>
            <w:r>
              <w:rPr>
                <w:b/>
                <w:i/>
              </w:rPr>
              <w:t>1</w:t>
            </w:r>
            <w:r w:rsidRPr="00B52356">
              <w:rPr>
                <w:b/>
                <w:i/>
              </w:rPr>
              <w:t>,00</w:t>
            </w:r>
          </w:p>
        </w:tc>
        <w:tc>
          <w:tcPr>
            <w:tcW w:w="1275" w:type="dxa"/>
          </w:tcPr>
          <w:p w:rsidR="00AE44F6" w:rsidRPr="00B52356" w:rsidRDefault="00AE44F6" w:rsidP="00A01CA2">
            <w:pPr>
              <w:snapToGrid w:val="0"/>
              <w:rPr>
                <w:b/>
              </w:rPr>
            </w:pPr>
          </w:p>
        </w:tc>
      </w:tr>
      <w:tr w:rsidR="00AE44F6" w:rsidRPr="00B52356" w:rsidTr="00A01CA2">
        <w:tc>
          <w:tcPr>
            <w:tcW w:w="600" w:type="dxa"/>
          </w:tcPr>
          <w:p w:rsidR="00AE44F6" w:rsidRPr="001901BD" w:rsidRDefault="00AE44F6" w:rsidP="00A01CA2">
            <w:pPr>
              <w:snapToGrid w:val="0"/>
              <w:jc w:val="center"/>
            </w:pPr>
            <w:r w:rsidRPr="001901BD">
              <w:t>4</w:t>
            </w:r>
          </w:p>
        </w:tc>
        <w:tc>
          <w:tcPr>
            <w:tcW w:w="6443" w:type="dxa"/>
          </w:tcPr>
          <w:p w:rsidR="00AE44F6" w:rsidRPr="00B52356" w:rsidRDefault="00AE44F6" w:rsidP="00A01CA2">
            <w:pPr>
              <w:snapToGrid w:val="0"/>
              <w:rPr>
                <w:lang w:val="it-IT"/>
              </w:rPr>
            </w:pPr>
            <w:r w:rsidRPr="00B52356">
              <w:rPr>
                <w:lang w:val="it-IT"/>
              </w:rPr>
              <w:t>Comunicări  metodico- ştiinţifice la simpozioane/ colocvii/ conferinţe/ congrese internaţionale</w:t>
            </w:r>
          </w:p>
        </w:tc>
        <w:tc>
          <w:tcPr>
            <w:tcW w:w="992" w:type="dxa"/>
          </w:tcPr>
          <w:p w:rsidR="00AE44F6" w:rsidRPr="00B52356" w:rsidRDefault="00AE44F6" w:rsidP="00A01CA2">
            <w:pPr>
              <w:snapToGrid w:val="0"/>
              <w:jc w:val="center"/>
            </w:pPr>
            <w:r>
              <w:t>0</w:t>
            </w:r>
            <w:r w:rsidRPr="00B52356">
              <w:t>,50</w:t>
            </w:r>
          </w:p>
        </w:tc>
        <w:tc>
          <w:tcPr>
            <w:tcW w:w="1418" w:type="dxa"/>
          </w:tcPr>
          <w:p w:rsidR="00AE44F6" w:rsidRPr="00B52356" w:rsidRDefault="00AE44F6" w:rsidP="00A01CA2">
            <w:pPr>
              <w:snapToGrid w:val="0"/>
              <w:rPr>
                <w:b/>
              </w:rPr>
            </w:pPr>
            <w:r>
              <w:rPr>
                <w:b/>
                <w:i/>
              </w:rPr>
              <w:t>1</w:t>
            </w:r>
            <w:r w:rsidRPr="00B52356">
              <w:rPr>
                <w:b/>
                <w:i/>
              </w:rPr>
              <w:t>,00</w:t>
            </w:r>
          </w:p>
        </w:tc>
        <w:tc>
          <w:tcPr>
            <w:tcW w:w="1275" w:type="dxa"/>
          </w:tcPr>
          <w:p w:rsidR="00AE44F6" w:rsidRPr="00B52356" w:rsidRDefault="00AE44F6" w:rsidP="00A01CA2">
            <w:pPr>
              <w:snapToGrid w:val="0"/>
              <w:rPr>
                <w:b/>
              </w:rPr>
            </w:pPr>
          </w:p>
        </w:tc>
      </w:tr>
      <w:tr w:rsidR="00AE44F6" w:rsidRPr="00B52356" w:rsidTr="00A01CA2">
        <w:tc>
          <w:tcPr>
            <w:tcW w:w="600" w:type="dxa"/>
          </w:tcPr>
          <w:p w:rsidR="00AE44F6" w:rsidRPr="001901BD" w:rsidRDefault="00AE44F6" w:rsidP="00A01CA2">
            <w:pPr>
              <w:snapToGrid w:val="0"/>
              <w:jc w:val="center"/>
            </w:pPr>
            <w:r w:rsidRPr="001901BD">
              <w:t>5</w:t>
            </w:r>
          </w:p>
        </w:tc>
        <w:tc>
          <w:tcPr>
            <w:tcW w:w="6443" w:type="dxa"/>
          </w:tcPr>
          <w:p w:rsidR="00AE44F6" w:rsidRDefault="00AE44F6" w:rsidP="00A01CA2">
            <w:pPr>
              <w:snapToGrid w:val="0"/>
            </w:pPr>
            <w:r>
              <w:t>Premii obținute la programe/ proiecte/ concursuri educative internaționale</w:t>
            </w:r>
          </w:p>
          <w:p w:rsidR="00AE44F6" w:rsidRPr="00B52356" w:rsidRDefault="00AE44F6" w:rsidP="00A01CA2">
            <w:pPr>
              <w:snapToGrid w:val="0"/>
              <w:rPr>
                <w:lang w:val="it-IT"/>
              </w:rPr>
            </w:pPr>
            <w:r w:rsidRPr="00B52356">
              <w:rPr>
                <w:lang w:val="it-IT"/>
              </w:rPr>
              <w:t>-premiul I</w:t>
            </w:r>
          </w:p>
          <w:p w:rsidR="00AE44F6" w:rsidRPr="00B52356" w:rsidRDefault="00AE44F6" w:rsidP="00A01CA2">
            <w:pPr>
              <w:snapToGrid w:val="0"/>
              <w:rPr>
                <w:lang w:val="it-IT"/>
              </w:rPr>
            </w:pPr>
            <w:r w:rsidRPr="00B52356">
              <w:rPr>
                <w:lang w:val="it-IT"/>
              </w:rPr>
              <w:t>-premiul al II-lea</w:t>
            </w:r>
          </w:p>
          <w:p w:rsidR="00AE44F6" w:rsidRPr="00B52356" w:rsidRDefault="00AE44F6" w:rsidP="00A01CA2">
            <w:pPr>
              <w:snapToGrid w:val="0"/>
              <w:rPr>
                <w:lang w:val="it-IT"/>
              </w:rPr>
            </w:pPr>
            <w:r w:rsidRPr="00B52356">
              <w:rPr>
                <w:lang w:val="it-IT"/>
              </w:rPr>
              <w:t>-premiul al III-lea</w:t>
            </w:r>
          </w:p>
          <w:p w:rsidR="00AE44F6" w:rsidRPr="00B52356" w:rsidRDefault="00AE44F6" w:rsidP="00A01CA2">
            <w:pPr>
              <w:snapToGrid w:val="0"/>
              <w:rPr>
                <w:lang w:val="it-IT"/>
              </w:rPr>
            </w:pPr>
            <w:r w:rsidRPr="00B52356">
              <w:rPr>
                <w:lang w:val="it-IT"/>
              </w:rPr>
              <w:t>-mențiuni/ premii speciale</w:t>
            </w:r>
          </w:p>
          <w:p w:rsidR="00AE44F6" w:rsidRDefault="00AE44F6" w:rsidP="00A01CA2">
            <w:pPr>
              <w:snapToGrid w:val="0"/>
            </w:pPr>
            <w:r w:rsidRPr="00940097">
              <w:rPr>
                <w:b/>
                <w:lang w:val="it-IT"/>
              </w:rPr>
              <w:t>(Se punctează cel mai bun rezultat o singura data pentru fiecare concurs</w:t>
            </w:r>
          </w:p>
          <w:p w:rsidR="00AE44F6" w:rsidRPr="00B52356" w:rsidRDefault="00AE44F6" w:rsidP="00A01CA2">
            <w:pPr>
              <w:snapToGrid w:val="0"/>
            </w:pPr>
          </w:p>
        </w:tc>
        <w:tc>
          <w:tcPr>
            <w:tcW w:w="992" w:type="dxa"/>
          </w:tcPr>
          <w:p w:rsidR="00AE44F6" w:rsidRDefault="00AE44F6" w:rsidP="00A01CA2">
            <w:pPr>
              <w:snapToGrid w:val="0"/>
              <w:jc w:val="center"/>
            </w:pPr>
          </w:p>
          <w:p w:rsidR="00AE44F6" w:rsidRDefault="00AE44F6" w:rsidP="00A01CA2">
            <w:pPr>
              <w:snapToGrid w:val="0"/>
              <w:jc w:val="center"/>
            </w:pPr>
          </w:p>
          <w:p w:rsidR="00AE44F6" w:rsidRDefault="00AE44F6" w:rsidP="00A01CA2">
            <w:pPr>
              <w:snapToGrid w:val="0"/>
              <w:jc w:val="center"/>
            </w:pPr>
            <w:r>
              <w:t>2,00</w:t>
            </w:r>
          </w:p>
          <w:p w:rsidR="00AE44F6" w:rsidRDefault="00AE44F6" w:rsidP="00A01CA2">
            <w:pPr>
              <w:snapToGrid w:val="0"/>
              <w:jc w:val="center"/>
            </w:pPr>
            <w:r>
              <w:t>1,50</w:t>
            </w:r>
          </w:p>
          <w:p w:rsidR="00AE44F6" w:rsidRDefault="00AE44F6" w:rsidP="00A01CA2">
            <w:pPr>
              <w:snapToGrid w:val="0"/>
              <w:jc w:val="center"/>
            </w:pPr>
            <w:r>
              <w:t>1,00</w:t>
            </w:r>
          </w:p>
          <w:p w:rsidR="00AE44F6" w:rsidRDefault="00AE44F6" w:rsidP="00A01CA2">
            <w:pPr>
              <w:snapToGrid w:val="0"/>
              <w:jc w:val="center"/>
            </w:pPr>
            <w:r>
              <w:t>0,50</w:t>
            </w:r>
          </w:p>
        </w:tc>
        <w:tc>
          <w:tcPr>
            <w:tcW w:w="1418" w:type="dxa"/>
          </w:tcPr>
          <w:p w:rsidR="00AE44F6" w:rsidRDefault="00AE44F6" w:rsidP="00A01CA2">
            <w:pPr>
              <w:snapToGrid w:val="0"/>
              <w:jc w:val="center"/>
            </w:pPr>
          </w:p>
          <w:p w:rsidR="00AE44F6" w:rsidRDefault="00AE44F6" w:rsidP="00A01CA2">
            <w:pPr>
              <w:snapToGrid w:val="0"/>
              <w:rPr>
                <w:b/>
              </w:rPr>
            </w:pPr>
          </w:p>
          <w:p w:rsidR="00AE44F6" w:rsidRPr="00A40442" w:rsidRDefault="00AE44F6" w:rsidP="00A01CA2">
            <w:pPr>
              <w:snapToGrid w:val="0"/>
              <w:jc w:val="both"/>
              <w:rPr>
                <w:b/>
                <w:i/>
              </w:rPr>
            </w:pPr>
            <w:r w:rsidRPr="00A40442">
              <w:rPr>
                <w:b/>
              </w:rPr>
              <w:t xml:space="preserve">     </w:t>
            </w:r>
            <w:r w:rsidRPr="00A40442">
              <w:rPr>
                <w:b/>
                <w:i/>
              </w:rPr>
              <w:t>2,00</w:t>
            </w:r>
          </w:p>
          <w:p w:rsidR="00AE44F6" w:rsidRPr="00A40442" w:rsidRDefault="00AE44F6" w:rsidP="00A01CA2">
            <w:pPr>
              <w:snapToGrid w:val="0"/>
              <w:jc w:val="both"/>
              <w:rPr>
                <w:b/>
                <w:i/>
              </w:rPr>
            </w:pPr>
            <w:r w:rsidRPr="00A40442">
              <w:rPr>
                <w:b/>
                <w:i/>
              </w:rPr>
              <w:t xml:space="preserve">     1,50</w:t>
            </w:r>
          </w:p>
          <w:p w:rsidR="00AE44F6" w:rsidRDefault="00AE44F6" w:rsidP="00A01CA2">
            <w:pPr>
              <w:snapToGrid w:val="0"/>
              <w:jc w:val="both"/>
              <w:rPr>
                <w:b/>
                <w:i/>
              </w:rPr>
            </w:pPr>
            <w:r w:rsidRPr="00A40442">
              <w:rPr>
                <w:b/>
                <w:i/>
              </w:rPr>
              <w:t xml:space="preserve">     1,00</w:t>
            </w:r>
          </w:p>
          <w:p w:rsidR="00AE44F6" w:rsidRPr="001B0DAF" w:rsidRDefault="00AE44F6" w:rsidP="00A01CA2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Pr="00A40442">
              <w:rPr>
                <w:b/>
                <w:i/>
              </w:rPr>
              <w:t>0,50</w:t>
            </w:r>
          </w:p>
        </w:tc>
        <w:tc>
          <w:tcPr>
            <w:tcW w:w="1275" w:type="dxa"/>
          </w:tcPr>
          <w:p w:rsidR="00AE44F6" w:rsidRDefault="00AE44F6" w:rsidP="00A01CA2">
            <w:pPr>
              <w:snapToGrid w:val="0"/>
              <w:rPr>
                <w:b/>
              </w:rPr>
            </w:pPr>
          </w:p>
          <w:p w:rsidR="00AE44F6" w:rsidRPr="00A40442" w:rsidRDefault="00AE44F6" w:rsidP="00A01CA2">
            <w:pPr>
              <w:snapToGrid w:val="0"/>
              <w:jc w:val="both"/>
              <w:rPr>
                <w:b/>
                <w:i/>
              </w:rPr>
            </w:pPr>
          </w:p>
        </w:tc>
      </w:tr>
      <w:tr w:rsidR="00AE44F6" w:rsidRPr="00B52356" w:rsidTr="00A01CA2">
        <w:tc>
          <w:tcPr>
            <w:tcW w:w="600" w:type="dxa"/>
          </w:tcPr>
          <w:p w:rsidR="00AE44F6" w:rsidRPr="001901BD" w:rsidRDefault="00AE44F6" w:rsidP="00A01CA2">
            <w:pPr>
              <w:snapToGrid w:val="0"/>
            </w:pPr>
          </w:p>
        </w:tc>
        <w:tc>
          <w:tcPr>
            <w:tcW w:w="6443" w:type="dxa"/>
          </w:tcPr>
          <w:p w:rsidR="00AE44F6" w:rsidRPr="00B52356" w:rsidRDefault="00AE44F6" w:rsidP="00A01CA2">
            <w:pPr>
              <w:snapToGrid w:val="0"/>
              <w:rPr>
                <w:b/>
              </w:rPr>
            </w:pPr>
            <w:r w:rsidRPr="00B52356">
              <w:rPr>
                <w:b/>
              </w:rPr>
              <w:t>T O T A L</w:t>
            </w:r>
          </w:p>
          <w:p w:rsidR="00AE44F6" w:rsidRPr="00B52356" w:rsidRDefault="00AE44F6" w:rsidP="00A01CA2">
            <w:pPr>
              <w:snapToGrid w:val="0"/>
              <w:rPr>
                <w:b/>
              </w:rPr>
            </w:pPr>
          </w:p>
        </w:tc>
        <w:tc>
          <w:tcPr>
            <w:tcW w:w="992" w:type="dxa"/>
          </w:tcPr>
          <w:p w:rsidR="00AE44F6" w:rsidRPr="00B52356" w:rsidRDefault="00AE44F6" w:rsidP="00A01CA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E44F6" w:rsidRPr="00B52356" w:rsidRDefault="00AE44F6" w:rsidP="00A01CA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8,00</w:t>
            </w:r>
          </w:p>
        </w:tc>
        <w:tc>
          <w:tcPr>
            <w:tcW w:w="1275" w:type="dxa"/>
          </w:tcPr>
          <w:p w:rsidR="00AE44F6" w:rsidRPr="00B52356" w:rsidRDefault="00AE44F6" w:rsidP="00A01CA2">
            <w:pPr>
              <w:snapToGrid w:val="0"/>
              <w:rPr>
                <w:b/>
              </w:rPr>
            </w:pPr>
          </w:p>
        </w:tc>
      </w:tr>
    </w:tbl>
    <w:p w:rsidR="00A31004" w:rsidRDefault="00A31004" w:rsidP="00AE44F6">
      <w:pPr>
        <w:ind w:left="426"/>
        <w:jc w:val="both"/>
        <w:rPr>
          <w:rFonts w:eastAsia="Lucida Sans Unicode"/>
          <w:kern w:val="2"/>
          <w:lang w:val="en-US"/>
        </w:rPr>
      </w:pPr>
    </w:p>
    <w:p w:rsidR="00A31004" w:rsidRDefault="00A31004" w:rsidP="00A31004">
      <w:pPr>
        <w:jc w:val="both"/>
      </w:pPr>
    </w:p>
    <w:p w:rsidR="00A31004" w:rsidRDefault="00A31004" w:rsidP="00A31004">
      <w:pPr>
        <w:jc w:val="both"/>
      </w:pPr>
    </w:p>
    <w:p w:rsidR="00053724" w:rsidRDefault="00053724" w:rsidP="00053724">
      <w:pPr>
        <w:ind w:left="3600"/>
        <w:jc w:val="both"/>
        <w:rPr>
          <w:b/>
          <w:lang w:val="fr-FR"/>
        </w:rPr>
      </w:pPr>
      <w:r>
        <w:rPr>
          <w:b/>
          <w:lang w:val="fr-FR"/>
        </w:rPr>
        <w:t xml:space="preserve">           INSPECTOR </w:t>
      </w:r>
      <w:proofErr w:type="gramStart"/>
      <w:r>
        <w:rPr>
          <w:b/>
          <w:lang w:val="fr-FR"/>
        </w:rPr>
        <w:t>ŞCOLAR ,</w:t>
      </w:r>
      <w:proofErr w:type="gramEnd"/>
    </w:p>
    <w:p w:rsidR="00053724" w:rsidRDefault="00053724" w:rsidP="00053724">
      <w:pPr>
        <w:ind w:left="3600"/>
        <w:jc w:val="both"/>
        <w:rPr>
          <w:b/>
          <w:lang w:val="en-US"/>
        </w:rPr>
      </w:pPr>
      <w:r>
        <w:rPr>
          <w:b/>
          <w:lang w:val="fr-FR"/>
        </w:rPr>
        <w:t>______________</w:t>
      </w:r>
      <w:r>
        <w:rPr>
          <w:b/>
        </w:rPr>
        <w:t>__________________</w:t>
      </w:r>
    </w:p>
    <w:p w:rsidR="00053724" w:rsidRDefault="00053724" w:rsidP="00053724">
      <w:pPr>
        <w:ind w:left="3600"/>
        <w:jc w:val="both"/>
        <w:rPr>
          <w:b/>
        </w:rPr>
      </w:pPr>
      <w:r>
        <w:rPr>
          <w:b/>
        </w:rPr>
        <w:t xml:space="preserve">           (se scrie specialitatea )</w:t>
      </w:r>
    </w:p>
    <w:p w:rsidR="00053724" w:rsidRDefault="00053724" w:rsidP="00053724">
      <w:pPr>
        <w:ind w:left="3600"/>
        <w:jc w:val="both"/>
        <w:rPr>
          <w:b/>
        </w:rPr>
      </w:pPr>
    </w:p>
    <w:p w:rsidR="00053724" w:rsidRDefault="00053724" w:rsidP="00053724">
      <w:pPr>
        <w:ind w:left="3600"/>
        <w:jc w:val="both"/>
        <w:rPr>
          <w:b/>
        </w:rPr>
      </w:pPr>
      <w:r>
        <w:rPr>
          <w:b/>
        </w:rPr>
        <w:t xml:space="preserve">          NUMELE ŞI PRENUMELE</w:t>
      </w:r>
    </w:p>
    <w:p w:rsidR="00053724" w:rsidRDefault="00053724" w:rsidP="00053724">
      <w:pPr>
        <w:ind w:left="3600"/>
        <w:jc w:val="both"/>
        <w:rPr>
          <w:b/>
        </w:rPr>
      </w:pPr>
      <w:r>
        <w:rPr>
          <w:b/>
        </w:rPr>
        <w:t xml:space="preserve">        (se scrie </w:t>
      </w:r>
      <w:proofErr w:type="spellStart"/>
      <w:r>
        <w:rPr>
          <w:b/>
        </w:rPr>
        <w:t>citeţ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complet )</w:t>
      </w:r>
    </w:p>
    <w:p w:rsidR="00053724" w:rsidRDefault="00053724" w:rsidP="00053724">
      <w:pPr>
        <w:spacing w:before="240"/>
        <w:ind w:left="3600"/>
        <w:jc w:val="both"/>
        <w:rPr>
          <w:b/>
        </w:rPr>
      </w:pPr>
      <w:r>
        <w:rPr>
          <w:b/>
        </w:rPr>
        <w:t>Prof._______________________</w:t>
      </w:r>
    </w:p>
    <w:p w:rsidR="00053724" w:rsidRDefault="00053724" w:rsidP="00053724">
      <w:pPr>
        <w:ind w:left="3600"/>
        <w:jc w:val="both"/>
        <w:rPr>
          <w:b/>
        </w:rPr>
      </w:pPr>
    </w:p>
    <w:p w:rsidR="00053724" w:rsidRDefault="00053724" w:rsidP="00053724">
      <w:pPr>
        <w:ind w:left="3600"/>
        <w:jc w:val="both"/>
        <w:rPr>
          <w:b/>
        </w:rPr>
      </w:pPr>
      <w:r>
        <w:rPr>
          <w:b/>
        </w:rPr>
        <w:t xml:space="preserve">                 Semnătura</w:t>
      </w:r>
    </w:p>
    <w:p w:rsidR="00A31004" w:rsidRDefault="00A31004" w:rsidP="00A31004">
      <w:pPr>
        <w:jc w:val="both"/>
        <w:rPr>
          <w:sz w:val="21"/>
          <w:szCs w:val="21"/>
        </w:rPr>
      </w:pPr>
    </w:p>
    <w:p w:rsidR="00A31004" w:rsidRDefault="00A31004" w:rsidP="00A3100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highlight w:val="lightGray"/>
        </w:rPr>
        <w:br w:type="page"/>
      </w:r>
      <w:r>
        <w:rPr>
          <w:b/>
        </w:rPr>
        <w:lastRenderedPageBreak/>
        <w:t xml:space="preserve">2. Participarea în colective de elaborare a unor acte normative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legislative vizând calitatea </w:t>
      </w:r>
      <w:proofErr w:type="spellStart"/>
      <w:r>
        <w:rPr>
          <w:b/>
        </w:rPr>
        <w:t>activităţii</w:t>
      </w:r>
      <w:proofErr w:type="spellEnd"/>
      <w:r>
        <w:rPr>
          <w:b/>
        </w:rPr>
        <w:t xml:space="preserve"> specifice domeniului </w:t>
      </w:r>
      <w:proofErr w:type="spellStart"/>
      <w:r>
        <w:rPr>
          <w:b/>
        </w:rPr>
        <w:t>învăţământ</w:t>
      </w:r>
      <w:proofErr w:type="spellEnd"/>
      <w:r>
        <w:rPr>
          <w:b/>
        </w:rPr>
        <w:t xml:space="preserve">, în ultimii 5(cinci) ani calendaristici (la data depunerii dosarului la inspectoratul </w:t>
      </w:r>
      <w:proofErr w:type="spellStart"/>
      <w:r>
        <w:rPr>
          <w:b/>
        </w:rPr>
        <w:t>şcolar</w:t>
      </w:r>
      <w:proofErr w:type="spellEnd"/>
      <w:r>
        <w:rPr>
          <w:b/>
        </w:rPr>
        <w:t>):</w:t>
      </w:r>
    </w:p>
    <w:p w:rsidR="00A31004" w:rsidRDefault="00A31004" w:rsidP="00A31004">
      <w:pPr>
        <w:ind w:left="360"/>
        <w:jc w:val="both"/>
        <w:rPr>
          <w:b/>
        </w:rPr>
      </w:pPr>
    </w:p>
    <w:tbl>
      <w:tblPr>
        <w:tblW w:w="10290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644"/>
        <w:gridCol w:w="2409"/>
        <w:gridCol w:w="2589"/>
      </w:tblGrid>
      <w:tr w:rsidR="00A31004" w:rsidTr="00A31004">
        <w:trPr>
          <w:trHeight w:val="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b/>
              </w:rPr>
            </w:pPr>
            <w:r>
              <w:rPr>
                <w:b/>
              </w:rPr>
              <w:t>Nr.</w:t>
            </w:r>
          </w:p>
          <w:p w:rsidR="00A31004" w:rsidRDefault="00A31004">
            <w:pPr>
              <w:snapToGrid w:val="0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INDICATORI DE PERFORMANȚĂ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PUNCTAJ MAXIM</w:t>
            </w:r>
            <w:r>
              <w:rPr>
                <w:b/>
              </w:rPr>
              <w:t xml:space="preserve"> </w:t>
            </w:r>
          </w:p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PUNCTAJ ACORDAT</w:t>
            </w:r>
          </w:p>
        </w:tc>
      </w:tr>
      <w:tr w:rsidR="00A31004" w:rsidTr="00A310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a.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 xml:space="preserve">Metodologii, regulamente, </w:t>
            </w:r>
            <w:proofErr w:type="spellStart"/>
            <w:r>
              <w:t>instrucţiuni</w:t>
            </w:r>
            <w:proofErr w:type="spellEnd"/>
            <w:r>
              <w:t xml:space="preserve"> aprobate de MEN (participarea în colective de elaborare)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Max.6p.pt.toate actele normative</w:t>
            </w:r>
          </w:p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2p pentru fiecare metodologie/ regulament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  <w:lang w:val="it-IT"/>
              </w:rPr>
            </w:pPr>
          </w:p>
        </w:tc>
      </w:tr>
      <w:tr w:rsidR="00A31004" w:rsidTr="00A310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lang w:val="en-US"/>
              </w:rPr>
            </w:pPr>
            <w:r>
              <w:t>b.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 xml:space="preserve">Programe </w:t>
            </w:r>
            <w:proofErr w:type="spellStart"/>
            <w:r>
              <w:t>şcolare,aprobate</w:t>
            </w:r>
            <w:proofErr w:type="spellEnd"/>
            <w:r>
              <w:t xml:space="preserve"> de MEN(participarea în colective de elaborare)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Max.4p pt.toate programele</w:t>
            </w:r>
          </w:p>
          <w:p w:rsidR="00A31004" w:rsidRDefault="00A31004">
            <w:pPr>
              <w:snapToGrid w:val="0"/>
            </w:pPr>
            <w:r>
              <w:rPr>
                <w:lang w:val="it-IT"/>
              </w:rPr>
              <w:t>1p pentru fiecare program</w:t>
            </w:r>
            <w:r>
              <w:t>ă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  <w:lang w:val="it-IT"/>
              </w:rPr>
            </w:pPr>
          </w:p>
        </w:tc>
      </w:tr>
      <w:tr w:rsidR="00A31004" w:rsidTr="00A310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lang w:val="en-US"/>
              </w:rPr>
            </w:pPr>
            <w:r>
              <w:t>c.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 xml:space="preserve">Manuale </w:t>
            </w:r>
            <w:proofErr w:type="spellStart"/>
            <w:r>
              <w:t>şcolare</w:t>
            </w:r>
            <w:proofErr w:type="spellEnd"/>
            <w:r>
              <w:t xml:space="preserve"> aprobate de MEN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7p/manual/</w:t>
            </w:r>
            <w:proofErr w:type="spellStart"/>
            <w:r>
              <w:t>împărţite</w:t>
            </w:r>
            <w:proofErr w:type="spellEnd"/>
            <w:r>
              <w:t xml:space="preserve"> la nr.de autori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</w:tr>
      <w:tr w:rsidR="00A31004" w:rsidTr="00A310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d.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 xml:space="preserve">Monografii/lucrări </w:t>
            </w:r>
            <w:proofErr w:type="spellStart"/>
            <w:r>
              <w:t>ştiinţifice</w:t>
            </w:r>
            <w:proofErr w:type="spellEnd"/>
            <w:r>
              <w:t xml:space="preserve"> înregistrate cu ISBN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jc w:val="both"/>
            </w:pPr>
            <w:r>
              <w:t xml:space="preserve">5p/lucrare/monografie </w:t>
            </w:r>
            <w:proofErr w:type="spellStart"/>
            <w:r>
              <w:t>împărţite</w:t>
            </w:r>
            <w:proofErr w:type="spellEnd"/>
            <w:r>
              <w:t xml:space="preserve"> la nr.de autori dar nu mai mult de 10 p pentru toate monografiile/ lucrările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</w:tr>
      <w:tr w:rsidR="00A31004" w:rsidTr="00A310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e.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 xml:space="preserve">Ghiduri metodologice sau alte auxiliare curriculare/de sprijin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both"/>
              <w:rPr>
                <w:lang w:val="en-US"/>
              </w:rPr>
            </w:pPr>
            <w:r>
              <w:t xml:space="preserve">1p </w:t>
            </w:r>
            <w:proofErr w:type="spellStart"/>
            <w:r>
              <w:t>pt.fiecare</w:t>
            </w:r>
            <w:proofErr w:type="spellEnd"/>
            <w:r>
              <w:t xml:space="preserve"> ghid/ auxiliar curricular, dar nu mai mult de 4p pt. toate, </w:t>
            </w:r>
            <w:proofErr w:type="spellStart"/>
            <w:r>
              <w:t>împărţite</w:t>
            </w:r>
            <w:proofErr w:type="spellEnd"/>
            <w:r>
              <w:t xml:space="preserve"> la nr. de autori</w:t>
            </w:r>
          </w:p>
          <w:p w:rsidR="00A31004" w:rsidRDefault="00A31004">
            <w:pPr>
              <w:jc w:val="both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</w:tr>
      <w:tr w:rsidR="00A31004" w:rsidTr="00A310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f.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Articole de specialitate/studii de specialitate,</w:t>
            </w:r>
          </w:p>
          <w:p w:rsidR="00A31004" w:rsidRDefault="00A31004">
            <w:pPr>
              <w:rPr>
                <w:lang w:val="en-US"/>
              </w:rPr>
            </w:pPr>
            <w:r>
              <w:t xml:space="preserve">publicate în reviste de specialitate la nivel </w:t>
            </w:r>
            <w:proofErr w:type="spellStart"/>
            <w:r>
              <w:t>judeţean</w:t>
            </w:r>
            <w:proofErr w:type="spellEnd"/>
            <w:r>
              <w:t xml:space="preserve"> sau </w:t>
            </w:r>
            <w:proofErr w:type="spellStart"/>
            <w:r>
              <w:t>naţional</w:t>
            </w:r>
            <w:proofErr w:type="spellEnd"/>
            <w:r>
              <w:t xml:space="preserve"> înregistrate cu ISSN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jc w:val="both"/>
              <w:rPr>
                <w:lang w:val="it-IT"/>
              </w:rPr>
            </w:pPr>
            <w:r>
              <w:rPr>
                <w:lang w:val="it-IT"/>
              </w:rPr>
              <w:t>0,5p/articol împărţite la nr.de autori/ articol,dar nu mai mult de 3p pt. toate articolele;</w:t>
            </w:r>
          </w:p>
          <w:p w:rsidR="00A31004" w:rsidRDefault="00A3100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1p / studiu / împărţit la numărul de autori ai studiului, dar nu mai mult de 4p pentru toate studiile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  <w:lang w:val="it-IT"/>
              </w:rPr>
            </w:pPr>
          </w:p>
        </w:tc>
      </w:tr>
      <w:tr w:rsidR="00A31004" w:rsidTr="00A310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lang w:val="en-US"/>
              </w:rPr>
            </w:pPr>
            <w:r>
              <w:t>g.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proofErr w:type="spellStart"/>
            <w:r>
              <w:t>Cărţi</w:t>
            </w:r>
            <w:proofErr w:type="spellEnd"/>
            <w:r>
              <w:t xml:space="preserve"> în domeniul </w:t>
            </w:r>
            <w:proofErr w:type="spellStart"/>
            <w:r>
              <w:t>educaţional</w:t>
            </w:r>
            <w:proofErr w:type="spellEnd"/>
            <w:r>
              <w:t>/de specialitate,</w:t>
            </w:r>
          </w:p>
          <w:p w:rsidR="00A31004" w:rsidRDefault="00A31004">
            <w:r>
              <w:t xml:space="preserve">publicate cu ISBN, cu referent </w:t>
            </w:r>
            <w:proofErr w:type="spellStart"/>
            <w:r>
              <w:t>ştiinţific</w:t>
            </w:r>
            <w:proofErr w:type="spellEnd"/>
            <w:r>
              <w:t xml:space="preserve"> din domeniu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5p pt. fiecare carte publicată/</w:t>
            </w:r>
            <w:proofErr w:type="spellStart"/>
            <w:r>
              <w:t>împărţită</w:t>
            </w:r>
            <w:proofErr w:type="spellEnd"/>
            <w:r>
              <w:t xml:space="preserve"> la nr.de autori, dar nu mai mult de 10 p pentru toate </w:t>
            </w:r>
            <w:proofErr w:type="spellStart"/>
            <w:r>
              <w:t>cărţile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</w:tr>
      <w:tr w:rsidR="00A31004" w:rsidTr="00A310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h.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</w:pPr>
            <w:r>
              <w:t xml:space="preserve">Mijloace de </w:t>
            </w:r>
            <w:proofErr w:type="spellStart"/>
            <w:r>
              <w:t>învăţământ</w:t>
            </w:r>
            <w:proofErr w:type="spellEnd"/>
            <w:r>
              <w:t xml:space="preserve"> omologate de MEN</w:t>
            </w:r>
          </w:p>
          <w:p w:rsidR="00A31004" w:rsidRDefault="00A31004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max.5p/</w:t>
            </w:r>
            <w:proofErr w:type="spellStart"/>
            <w:r>
              <w:t>împărţite</w:t>
            </w:r>
            <w:proofErr w:type="spellEnd"/>
            <w:r>
              <w:t xml:space="preserve"> la nr. de autori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</w:tr>
    </w:tbl>
    <w:p w:rsidR="00A31004" w:rsidRDefault="00A31004" w:rsidP="00A31004">
      <w:pPr>
        <w:jc w:val="both"/>
        <w:rPr>
          <w:rFonts w:eastAsia="Lucida Sans Unicode"/>
          <w:kern w:val="2"/>
          <w:lang w:val="en-US"/>
        </w:rPr>
      </w:pPr>
    </w:p>
    <w:p w:rsidR="00A31004" w:rsidRDefault="00A31004" w:rsidP="00A31004">
      <w:pPr>
        <w:numPr>
          <w:ilvl w:val="0"/>
          <w:numId w:val="11"/>
        </w:numPr>
        <w:tabs>
          <w:tab w:val="clear" w:pos="0"/>
          <w:tab w:val="left" w:pos="360"/>
        </w:tabs>
        <w:suppressAutoHyphens/>
        <w:autoSpaceDE/>
        <w:autoSpaceDN/>
        <w:ind w:left="360" w:hanging="360"/>
        <w:jc w:val="both"/>
        <w:rPr>
          <w:b/>
        </w:rPr>
      </w:pPr>
      <w:r>
        <w:rPr>
          <w:b/>
        </w:rPr>
        <w:br w:type="page"/>
      </w:r>
    </w:p>
    <w:p w:rsidR="00A31004" w:rsidRDefault="00A31004" w:rsidP="00A31004">
      <w:pPr>
        <w:numPr>
          <w:ilvl w:val="0"/>
          <w:numId w:val="11"/>
        </w:numPr>
        <w:tabs>
          <w:tab w:val="clear" w:pos="0"/>
          <w:tab w:val="left" w:pos="360"/>
        </w:tabs>
        <w:suppressAutoHyphens/>
        <w:autoSpaceDE/>
        <w:autoSpaceDN/>
        <w:ind w:left="360" w:hanging="360"/>
        <w:jc w:val="both"/>
        <w:rPr>
          <w:b/>
        </w:rPr>
      </w:pPr>
    </w:p>
    <w:p w:rsidR="00A31004" w:rsidRDefault="00A31004" w:rsidP="00A31004">
      <w:pPr>
        <w:numPr>
          <w:ilvl w:val="0"/>
          <w:numId w:val="11"/>
        </w:numPr>
        <w:tabs>
          <w:tab w:val="clear" w:pos="0"/>
          <w:tab w:val="left" w:pos="360"/>
        </w:tabs>
        <w:suppressAutoHyphens/>
        <w:autoSpaceDE/>
        <w:autoSpaceDN/>
        <w:ind w:left="360" w:hanging="360"/>
        <w:jc w:val="both"/>
        <w:rPr>
          <w:b/>
        </w:rPr>
      </w:pPr>
    </w:p>
    <w:p w:rsidR="00A31004" w:rsidRDefault="00A31004" w:rsidP="00A31004">
      <w:pPr>
        <w:numPr>
          <w:ilvl w:val="0"/>
          <w:numId w:val="11"/>
        </w:numPr>
        <w:tabs>
          <w:tab w:val="clear" w:pos="0"/>
          <w:tab w:val="left" w:pos="360"/>
        </w:tabs>
        <w:suppressAutoHyphens/>
        <w:autoSpaceDE/>
        <w:autoSpaceDN/>
        <w:ind w:left="360" w:hanging="360"/>
        <w:jc w:val="both"/>
        <w:rPr>
          <w:b/>
        </w:rPr>
      </w:pPr>
      <w:r>
        <w:rPr>
          <w:b/>
        </w:rPr>
        <w:t xml:space="preserve">V.3. </w:t>
      </w:r>
      <w:proofErr w:type="spellStart"/>
      <w:r>
        <w:rPr>
          <w:b/>
        </w:rPr>
        <w:t>Activităţi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desfăşurate</w:t>
      </w:r>
      <w:proofErr w:type="spellEnd"/>
      <w:r>
        <w:rPr>
          <w:b/>
        </w:rPr>
        <w:t xml:space="preserve"> în cadrul programelor de reformă coordonate de MEN, în ultimii 5 ani calendaristici(la data depunerii dosarului la I.S.J., (formator AEL, formator </w:t>
      </w:r>
      <w:proofErr w:type="spellStart"/>
      <w:r>
        <w:rPr>
          <w:b/>
        </w:rPr>
        <w:t>Phare-Vet</w:t>
      </w:r>
      <w:proofErr w:type="spellEnd"/>
      <w:r>
        <w:rPr>
          <w:b/>
        </w:rPr>
        <w:t xml:space="preserve">, formator </w:t>
      </w:r>
      <w:proofErr w:type="spellStart"/>
      <w:r>
        <w:rPr>
          <w:b/>
        </w:rPr>
        <w:t>Phare</w:t>
      </w:r>
      <w:proofErr w:type="spellEnd"/>
      <w:r>
        <w:rPr>
          <w:b/>
        </w:rPr>
        <w:t xml:space="preserve">, formator Banca Mondială, Socrates, Comenius, </w:t>
      </w:r>
      <w:proofErr w:type="spellStart"/>
      <w:r>
        <w:rPr>
          <w:b/>
        </w:rPr>
        <w:t>Grundtvig</w:t>
      </w:r>
      <w:proofErr w:type="spellEnd"/>
      <w:r>
        <w:rPr>
          <w:b/>
        </w:rPr>
        <w:t>, Leonardo da Vinci, Arion, 2000 +), altele decât cele punctate anterior ( max.5 p):</w:t>
      </w:r>
    </w:p>
    <w:p w:rsidR="00A31004" w:rsidRDefault="00A31004" w:rsidP="00A31004">
      <w:pPr>
        <w:numPr>
          <w:ilvl w:val="0"/>
          <w:numId w:val="11"/>
        </w:numPr>
        <w:tabs>
          <w:tab w:val="clear" w:pos="0"/>
          <w:tab w:val="left" w:pos="360"/>
        </w:tabs>
        <w:suppressAutoHyphens/>
        <w:autoSpaceDE/>
        <w:autoSpaceDN/>
        <w:ind w:left="360" w:hanging="360"/>
        <w:jc w:val="both"/>
        <w:rPr>
          <w:b/>
        </w:rPr>
      </w:pPr>
    </w:p>
    <w:tbl>
      <w:tblPr>
        <w:tblW w:w="972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049"/>
        <w:gridCol w:w="1558"/>
        <w:gridCol w:w="1417"/>
      </w:tblGrid>
      <w:tr w:rsidR="00A31004" w:rsidTr="00A31004">
        <w:trPr>
          <w:trHeight w:val="8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b/>
              </w:rPr>
            </w:pPr>
            <w:r>
              <w:rPr>
                <w:b/>
              </w:rPr>
              <w:t>Nr.</w:t>
            </w:r>
          </w:p>
          <w:p w:rsidR="00A31004" w:rsidRDefault="00A31004">
            <w:pPr>
              <w:snapToGrid w:val="0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INDICATORI DE PERFORMANȚĂ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PUNCTAJ MAXIM</w:t>
            </w:r>
            <w:r>
              <w:rPr>
                <w:b/>
              </w:rPr>
              <w:t xml:space="preserve"> </w:t>
            </w:r>
          </w:p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PUNCTAJ ACORDAT</w:t>
            </w:r>
          </w:p>
        </w:tc>
      </w:tr>
      <w:tr w:rsidR="00A31004" w:rsidTr="00A310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1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Participarea  la activitati in cadrul  programelor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jc w:val="center"/>
              <w:rPr>
                <w:lang w:val="en-US"/>
              </w:rPr>
            </w:pPr>
            <w:r>
              <w:t>0,20 p/ program sau proiect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</w:tr>
      <w:tr w:rsidR="00A31004" w:rsidTr="00A310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2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 xml:space="preserve">Membru în cadrul unei echipe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jc w:val="center"/>
            </w:pPr>
            <w:r>
              <w:t>0,50 p/ program sau proiect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</w:tr>
      <w:tr w:rsidR="00A31004" w:rsidTr="00A310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3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Coordonatorul unei activitati din cadrul unui program/ proiect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jc w:val="center"/>
              <w:rPr>
                <w:lang w:val="en-US"/>
              </w:rPr>
            </w:pPr>
            <w:r>
              <w:t>1,00 p/ program sau proiect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  <w:lang w:val="it-IT"/>
              </w:rPr>
            </w:pPr>
          </w:p>
        </w:tc>
      </w:tr>
      <w:tr w:rsidR="00A31004" w:rsidTr="00A310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lang w:val="en-US"/>
              </w:rPr>
            </w:pPr>
            <w:r>
              <w:t>4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Coordonatorul unui program/ proiect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jc w:val="center"/>
            </w:pPr>
            <w:r>
              <w:t>1,50 p/ program sau proiect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</w:tr>
    </w:tbl>
    <w:p w:rsidR="00A31004" w:rsidRDefault="00A31004" w:rsidP="00A31004">
      <w:pPr>
        <w:jc w:val="both"/>
        <w:rPr>
          <w:rFonts w:eastAsia="Lucida Sans Unicode"/>
          <w:kern w:val="2"/>
          <w:lang w:val="es-ES"/>
        </w:rPr>
      </w:pPr>
    </w:p>
    <w:p w:rsidR="00A31004" w:rsidRDefault="00A31004" w:rsidP="00A31004">
      <w:pPr>
        <w:jc w:val="both"/>
        <w:rPr>
          <w:lang w:val="es-ES"/>
        </w:rPr>
      </w:pPr>
      <w:proofErr w:type="spellStart"/>
      <w:r>
        <w:rPr>
          <w:lang w:val="es-ES"/>
        </w:rPr>
        <w:t>Notă</w:t>
      </w:r>
      <w:proofErr w:type="spellEnd"/>
      <w:r>
        <w:t>: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Punctajele</w:t>
      </w:r>
      <w:proofErr w:type="spellEnd"/>
      <w:r>
        <w:rPr>
          <w:lang w:val="es-ES"/>
        </w:rPr>
        <w:t xml:space="preserve"> de la V.3 (1-4) se </w:t>
      </w:r>
      <w:proofErr w:type="spellStart"/>
      <w:r>
        <w:rPr>
          <w:lang w:val="es-ES"/>
        </w:rPr>
        <w:t>pot</w:t>
      </w:r>
      <w:proofErr w:type="spellEnd"/>
      <w:r>
        <w:rPr>
          <w:lang w:val="es-ES"/>
        </w:rPr>
        <w:t xml:space="preserve"> cumula fara a </w:t>
      </w:r>
      <w:proofErr w:type="spellStart"/>
      <w:r>
        <w:rPr>
          <w:lang w:val="es-ES"/>
        </w:rPr>
        <w:t>depăși</w:t>
      </w:r>
      <w:proofErr w:type="spellEnd"/>
      <w:r>
        <w:rPr>
          <w:lang w:val="es-ES"/>
        </w:rPr>
        <w:t xml:space="preserve"> 5 </w:t>
      </w:r>
      <w:proofErr w:type="spellStart"/>
      <w:r>
        <w:rPr>
          <w:lang w:val="es-ES"/>
        </w:rPr>
        <w:t>puncte</w:t>
      </w:r>
      <w:proofErr w:type="spellEnd"/>
    </w:p>
    <w:p w:rsidR="00A31004" w:rsidRDefault="00A31004" w:rsidP="00A31004">
      <w:pPr>
        <w:jc w:val="both"/>
        <w:rPr>
          <w:lang w:val="es-ES"/>
        </w:rPr>
      </w:pPr>
    </w:p>
    <w:p w:rsidR="00A31004" w:rsidRDefault="00A31004" w:rsidP="00A31004">
      <w:pPr>
        <w:jc w:val="both"/>
        <w:rPr>
          <w:lang w:val="es-ES"/>
        </w:rPr>
      </w:pPr>
    </w:p>
    <w:p w:rsidR="00A31004" w:rsidRDefault="00A31004" w:rsidP="00A31004">
      <w:pPr>
        <w:jc w:val="both"/>
        <w:rPr>
          <w:lang w:val="es-ES"/>
        </w:rPr>
      </w:pPr>
    </w:p>
    <w:p w:rsidR="00A31004" w:rsidRDefault="00A31004" w:rsidP="00A31004">
      <w:pPr>
        <w:jc w:val="both"/>
        <w:rPr>
          <w:b/>
          <w:lang w:val="es-ES"/>
        </w:rPr>
      </w:pPr>
      <w:r>
        <w:rPr>
          <w:b/>
          <w:lang w:val="es-ES"/>
        </w:rPr>
        <w:t xml:space="preserve">V.4. </w:t>
      </w:r>
      <w:proofErr w:type="spellStart"/>
      <w:r>
        <w:rPr>
          <w:b/>
          <w:lang w:val="es-ES"/>
        </w:rPr>
        <w:t>Participarea</w:t>
      </w:r>
      <w:proofErr w:type="spellEnd"/>
      <w:r>
        <w:rPr>
          <w:b/>
          <w:lang w:val="es-ES"/>
        </w:rPr>
        <w:t xml:space="preserve"> la </w:t>
      </w:r>
      <w:proofErr w:type="spellStart"/>
      <w:r>
        <w:rPr>
          <w:b/>
          <w:lang w:val="es-ES"/>
        </w:rPr>
        <w:t>activităţi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desfăşurate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în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cadrul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programelor</w:t>
      </w:r>
      <w:proofErr w:type="spellEnd"/>
      <w:r>
        <w:rPr>
          <w:b/>
          <w:lang w:val="es-ES"/>
        </w:rPr>
        <w:t xml:space="preserve"> de formare </w:t>
      </w:r>
      <w:proofErr w:type="spellStart"/>
      <w:r>
        <w:rPr>
          <w:b/>
          <w:lang w:val="es-ES"/>
        </w:rPr>
        <w:t>continuă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acreditate</w:t>
      </w:r>
      <w:proofErr w:type="spellEnd"/>
      <w:r>
        <w:rPr>
          <w:b/>
          <w:lang w:val="es-ES"/>
        </w:rPr>
        <w:t xml:space="preserve"> de </w:t>
      </w:r>
      <w:proofErr w:type="spellStart"/>
      <w:r>
        <w:rPr>
          <w:b/>
          <w:lang w:val="es-ES"/>
        </w:rPr>
        <w:t>Ministerul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Educaţiei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Naţionale</w:t>
      </w:r>
      <w:proofErr w:type="spellEnd"/>
      <w:r>
        <w:rPr>
          <w:b/>
          <w:lang w:val="es-ES"/>
        </w:rPr>
        <w:t xml:space="preserve">, </w:t>
      </w:r>
      <w:proofErr w:type="spellStart"/>
      <w:r>
        <w:rPr>
          <w:b/>
          <w:lang w:val="es-ES"/>
        </w:rPr>
        <w:t>finalizate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cu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certificat</w:t>
      </w:r>
      <w:proofErr w:type="spellEnd"/>
      <w:r>
        <w:rPr>
          <w:b/>
          <w:lang w:val="es-ES"/>
        </w:rPr>
        <w:t xml:space="preserve"> de </w:t>
      </w:r>
      <w:proofErr w:type="spellStart"/>
      <w:r>
        <w:rPr>
          <w:b/>
          <w:lang w:val="es-ES"/>
        </w:rPr>
        <w:t>competenţă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profesională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sau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adeverinţă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echivalentă</w:t>
      </w:r>
      <w:proofErr w:type="spellEnd"/>
      <w:r>
        <w:rPr>
          <w:b/>
          <w:lang w:val="es-ES"/>
        </w:rPr>
        <w:t xml:space="preserve"> (</w:t>
      </w:r>
      <w:proofErr w:type="spellStart"/>
      <w:r>
        <w:rPr>
          <w:b/>
          <w:lang w:val="es-ES"/>
        </w:rPr>
        <w:t>în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ultimii</w:t>
      </w:r>
      <w:proofErr w:type="spellEnd"/>
      <w:r>
        <w:rPr>
          <w:b/>
          <w:lang w:val="es-ES"/>
        </w:rPr>
        <w:t xml:space="preserve"> 5 </w:t>
      </w:r>
      <w:proofErr w:type="spellStart"/>
      <w:r>
        <w:rPr>
          <w:b/>
          <w:lang w:val="es-ES"/>
        </w:rPr>
        <w:t>ani</w:t>
      </w:r>
      <w:proofErr w:type="spellEnd"/>
      <w:r>
        <w:rPr>
          <w:b/>
          <w:lang w:val="es-ES"/>
        </w:rPr>
        <w:t xml:space="preserve"> la data </w:t>
      </w:r>
      <w:proofErr w:type="spellStart"/>
      <w:r>
        <w:rPr>
          <w:b/>
          <w:lang w:val="es-ES"/>
        </w:rPr>
        <w:t>depunerii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dosarelor</w:t>
      </w:r>
      <w:proofErr w:type="spellEnd"/>
      <w:r>
        <w:rPr>
          <w:b/>
          <w:lang w:val="es-ES"/>
        </w:rPr>
        <w:t xml:space="preserve">)  </w:t>
      </w:r>
    </w:p>
    <w:p w:rsidR="00A31004" w:rsidRDefault="00A31004" w:rsidP="00A31004">
      <w:pPr>
        <w:jc w:val="both"/>
        <w:rPr>
          <w:b/>
          <w:u w:val="single"/>
          <w:lang w:val="es-ES"/>
        </w:rPr>
      </w:pPr>
      <w:r>
        <w:rPr>
          <w:b/>
          <w:lang w:val="es-ES"/>
        </w:rPr>
        <w:t xml:space="preserve">- </w:t>
      </w:r>
      <w:r>
        <w:rPr>
          <w:b/>
          <w:u w:val="single"/>
          <w:lang w:val="es-ES"/>
        </w:rPr>
        <w:t xml:space="preserve">0,2p/ 3 </w:t>
      </w:r>
      <w:proofErr w:type="spellStart"/>
      <w:r>
        <w:rPr>
          <w:b/>
          <w:u w:val="single"/>
          <w:lang w:val="es-ES"/>
        </w:rPr>
        <w:t>credite</w:t>
      </w:r>
      <w:proofErr w:type="spellEnd"/>
      <w:r>
        <w:rPr>
          <w:b/>
          <w:u w:val="single"/>
          <w:lang w:val="es-ES"/>
        </w:rPr>
        <w:t xml:space="preserve">/ </w:t>
      </w:r>
      <w:proofErr w:type="spellStart"/>
      <w:r>
        <w:rPr>
          <w:b/>
          <w:u w:val="single"/>
          <w:lang w:val="es-ES"/>
        </w:rPr>
        <w:t>max</w:t>
      </w:r>
      <w:proofErr w:type="spellEnd"/>
      <w:r>
        <w:rPr>
          <w:b/>
          <w:u w:val="single"/>
          <w:lang w:val="es-ES"/>
        </w:rPr>
        <w:t>. 6 p</w:t>
      </w:r>
    </w:p>
    <w:p w:rsidR="00A31004" w:rsidRDefault="00A31004" w:rsidP="00A31004">
      <w:pPr>
        <w:jc w:val="both"/>
        <w:rPr>
          <w:b/>
          <w:lang w:val="es-ES"/>
        </w:rPr>
      </w:pPr>
    </w:p>
    <w:tbl>
      <w:tblPr>
        <w:tblW w:w="0" w:type="auto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077"/>
        <w:gridCol w:w="1559"/>
        <w:gridCol w:w="1418"/>
      </w:tblGrid>
      <w:tr w:rsidR="00A31004" w:rsidTr="00A31004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b/>
                <w:lang w:val="en-US"/>
              </w:rPr>
            </w:pPr>
            <w:r>
              <w:rPr>
                <w:b/>
              </w:rPr>
              <w:t>Nr.</w:t>
            </w:r>
          </w:p>
          <w:p w:rsidR="00A31004" w:rsidRDefault="00A31004">
            <w:pPr>
              <w:snapToGrid w:val="0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INDICATORI DE PERFORMANȚĂ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PUNCTAJ MAXIM</w:t>
            </w:r>
            <w:r>
              <w:rPr>
                <w:b/>
              </w:rPr>
              <w:t xml:space="preserve"> </w:t>
            </w:r>
          </w:p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PUNCTAJ ACORDAT</w:t>
            </w:r>
          </w:p>
        </w:tc>
      </w:tr>
      <w:tr w:rsidR="00A31004" w:rsidTr="00A310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a.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Program de lungă durată (90 credite)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</w:tr>
      <w:tr w:rsidR="00A31004" w:rsidTr="00A310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b.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Program de durată medie (60 credite)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</w:tr>
      <w:tr w:rsidR="00A31004" w:rsidTr="00A310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c.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lang w:val="pt-BR"/>
              </w:rPr>
            </w:pPr>
            <w:r>
              <w:rPr>
                <w:lang w:val="pt-BR"/>
              </w:rPr>
              <w:t>Program de scurtă durată (30 credite)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  <w:lang w:val="pt-BR"/>
              </w:rPr>
            </w:pPr>
          </w:p>
        </w:tc>
      </w:tr>
      <w:tr w:rsidR="00A31004" w:rsidTr="00A310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lang w:val="en-US"/>
              </w:rPr>
            </w:pPr>
            <w:r>
              <w:t>d.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 xml:space="preserve">Program cu mai </w:t>
            </w:r>
            <w:proofErr w:type="spellStart"/>
            <w:r>
              <w:t>puţin</w:t>
            </w:r>
            <w:proofErr w:type="spellEnd"/>
            <w:r>
              <w:t xml:space="preserve"> de 30 credite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</w:tr>
    </w:tbl>
    <w:p w:rsidR="00A31004" w:rsidRDefault="00A31004" w:rsidP="00A31004">
      <w:pPr>
        <w:jc w:val="both"/>
        <w:rPr>
          <w:rFonts w:eastAsia="Lucida Sans Unicode"/>
          <w:kern w:val="2"/>
          <w:lang w:val="en-US"/>
        </w:rPr>
      </w:pPr>
    </w:p>
    <w:p w:rsidR="00A31004" w:rsidRDefault="00A31004" w:rsidP="00A31004">
      <w:pPr>
        <w:jc w:val="both"/>
      </w:pPr>
      <w:r>
        <w:t>Notă: Punctajele de la 4 lit. a-d pot fi cumulate</w:t>
      </w:r>
    </w:p>
    <w:p w:rsidR="00A31004" w:rsidRDefault="00A31004" w:rsidP="00A31004">
      <w:pPr>
        <w:jc w:val="both"/>
        <w:rPr>
          <w:b/>
        </w:rPr>
      </w:pPr>
    </w:p>
    <w:p w:rsidR="00A31004" w:rsidRDefault="00A31004" w:rsidP="00A31004">
      <w:pPr>
        <w:jc w:val="both"/>
        <w:rPr>
          <w:b/>
        </w:rPr>
      </w:pPr>
    </w:p>
    <w:p w:rsidR="00A31004" w:rsidRDefault="00A31004" w:rsidP="00A31004">
      <w:pPr>
        <w:jc w:val="both"/>
        <w:rPr>
          <w:b/>
        </w:rPr>
      </w:pPr>
      <w:r>
        <w:rPr>
          <w:b/>
        </w:rPr>
        <w:br w:type="page"/>
      </w:r>
    </w:p>
    <w:p w:rsidR="00A31004" w:rsidRDefault="00A31004" w:rsidP="00A31004">
      <w:pPr>
        <w:jc w:val="both"/>
        <w:rPr>
          <w:b/>
        </w:rPr>
      </w:pPr>
    </w:p>
    <w:p w:rsidR="00A31004" w:rsidRDefault="00A31004" w:rsidP="00A31004">
      <w:pPr>
        <w:jc w:val="both"/>
        <w:rPr>
          <w:b/>
        </w:rPr>
      </w:pPr>
    </w:p>
    <w:p w:rsidR="00A31004" w:rsidRDefault="00A31004" w:rsidP="00A31004">
      <w:pPr>
        <w:jc w:val="both"/>
        <w:rPr>
          <w:b/>
        </w:rPr>
      </w:pPr>
      <w:r>
        <w:rPr>
          <w:b/>
        </w:rPr>
        <w:t xml:space="preserve">V.5. Participarea la </w:t>
      </w:r>
      <w:proofErr w:type="spellStart"/>
      <w:r>
        <w:rPr>
          <w:b/>
        </w:rPr>
        <w:t>activităţi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desfăşurate</w:t>
      </w:r>
      <w:proofErr w:type="spellEnd"/>
      <w:r>
        <w:rPr>
          <w:b/>
        </w:rPr>
        <w:t xml:space="preserve"> prin Casa Corpului </w:t>
      </w:r>
      <w:proofErr w:type="spellStart"/>
      <w:r>
        <w:rPr>
          <w:b/>
        </w:rPr>
        <w:t>Didactic,în</w:t>
      </w:r>
      <w:proofErr w:type="spellEnd"/>
      <w:r>
        <w:rPr>
          <w:b/>
        </w:rPr>
        <w:t xml:space="preserve"> cadrul programelor de formare continuă, aprobate de M.E.N.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alte </w:t>
      </w:r>
      <w:proofErr w:type="spellStart"/>
      <w:r>
        <w:rPr>
          <w:b/>
        </w:rPr>
        <w:t>instituţii</w:t>
      </w:r>
      <w:proofErr w:type="spellEnd"/>
      <w:r>
        <w:rPr>
          <w:b/>
        </w:rPr>
        <w:t xml:space="preserve"> abilitate (Institutul Francez, British Council, Institutul Goethe, </w:t>
      </w:r>
      <w:proofErr w:type="spellStart"/>
      <w:r>
        <w:rPr>
          <w:b/>
        </w:rPr>
        <w:t>Agenţia</w:t>
      </w:r>
      <w:proofErr w:type="spellEnd"/>
      <w:r>
        <w:rPr>
          <w:b/>
        </w:rPr>
        <w:t xml:space="preserve"> Socrates (ANPCDEFP), Siveco, </w:t>
      </w:r>
      <w:proofErr w:type="spellStart"/>
      <w:r>
        <w:rPr>
          <w:b/>
        </w:rPr>
        <w:t>instituţii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societăţi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ştiinţifice</w:t>
      </w:r>
      <w:proofErr w:type="spellEnd"/>
      <w:r>
        <w:rPr>
          <w:b/>
        </w:rPr>
        <w:t xml:space="preserve">), finalizate în ultimii cinci ani calendaristici la data depunerii dosarului cu </w:t>
      </w:r>
      <w:proofErr w:type="spellStart"/>
      <w:r>
        <w:rPr>
          <w:b/>
        </w:rPr>
        <w:t>adeverinţă</w:t>
      </w:r>
      <w:proofErr w:type="spellEnd"/>
      <w:r>
        <w:rPr>
          <w:b/>
        </w:rPr>
        <w:t>/certificat/diplomă.</w:t>
      </w:r>
    </w:p>
    <w:p w:rsidR="00A31004" w:rsidRDefault="00A31004" w:rsidP="00A31004">
      <w:pPr>
        <w:jc w:val="both"/>
        <w:rPr>
          <w:b/>
        </w:rPr>
      </w:pPr>
    </w:p>
    <w:tbl>
      <w:tblPr>
        <w:tblW w:w="9885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6413"/>
        <w:gridCol w:w="1417"/>
        <w:gridCol w:w="1418"/>
      </w:tblGrid>
      <w:tr w:rsidR="00A31004" w:rsidTr="0062160D">
        <w:trPr>
          <w:trHeight w:val="56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rPr>
                <w:b/>
              </w:rPr>
            </w:pPr>
            <w:r>
              <w:rPr>
                <w:b/>
              </w:rPr>
              <w:t>Nr.</w:t>
            </w:r>
          </w:p>
          <w:p w:rsidR="00A31004" w:rsidRDefault="00A31004">
            <w:pPr>
              <w:snapToGrid w:val="0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Denumirea </w:t>
            </w:r>
            <w:proofErr w:type="spellStart"/>
            <w:r>
              <w:rPr>
                <w:b/>
              </w:rPr>
              <w:t>activităţii</w:t>
            </w:r>
            <w:proofErr w:type="spellEnd"/>
            <w:r>
              <w:rPr>
                <w:b/>
              </w:rPr>
              <w:t>, tipul documentului</w:t>
            </w:r>
          </w:p>
          <w:p w:rsidR="00A31004" w:rsidRDefault="00A31004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emitentul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PUNCTAJ MAXIM</w:t>
            </w:r>
            <w:r>
              <w:rPr>
                <w:b/>
              </w:rPr>
              <w:t xml:space="preserve"> </w:t>
            </w:r>
          </w:p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PUNCTAJ ACORDAT</w:t>
            </w:r>
          </w:p>
        </w:tc>
      </w:tr>
      <w:tr w:rsidR="00A31004" w:rsidTr="0062160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1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  <w:jc w:val="center"/>
            </w:pPr>
            <w:r>
              <w:t>0,1 p / 10 ore de curs,</w:t>
            </w:r>
          </w:p>
          <w:p w:rsidR="00A31004" w:rsidRDefault="00A31004">
            <w:pPr>
              <w:snapToGrid w:val="0"/>
              <w:jc w:val="center"/>
            </w:pPr>
            <w:r>
              <w:t>dar nu mai</w:t>
            </w:r>
          </w:p>
          <w:p w:rsidR="00A31004" w:rsidRDefault="00A31004">
            <w:pPr>
              <w:snapToGrid w:val="0"/>
              <w:jc w:val="center"/>
            </w:pPr>
            <w:r>
              <w:t>mult de</w:t>
            </w:r>
          </w:p>
          <w:p w:rsidR="00A31004" w:rsidRDefault="00A31004">
            <w:pPr>
              <w:snapToGrid w:val="0"/>
              <w:jc w:val="center"/>
            </w:pPr>
            <w:r>
              <w:t>5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</w:tr>
      <w:tr w:rsidR="00A31004" w:rsidTr="0062160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2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04" w:rsidRDefault="00A31004">
            <w:pPr>
              <w:widowControl/>
              <w:rPr>
                <w:rFonts w:eastAsia="Lucida Sans Unicode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</w:tr>
      <w:tr w:rsidR="00A31004" w:rsidTr="0062160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3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04" w:rsidRDefault="00A31004">
            <w:pPr>
              <w:widowControl/>
              <w:rPr>
                <w:rFonts w:eastAsia="Lucida Sans Unicode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</w:tr>
      <w:tr w:rsidR="00A31004" w:rsidTr="0062160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4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04" w:rsidRDefault="00A31004">
            <w:pPr>
              <w:widowControl/>
              <w:rPr>
                <w:rFonts w:eastAsia="Lucida Sans Unicode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</w:tr>
      <w:tr w:rsidR="00A31004" w:rsidTr="0062160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04" w:rsidRDefault="00A31004">
            <w:pPr>
              <w:snapToGrid w:val="0"/>
            </w:pPr>
            <w:r>
              <w:t>5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04" w:rsidRDefault="00A31004">
            <w:pPr>
              <w:widowControl/>
              <w:rPr>
                <w:rFonts w:eastAsia="Lucida Sans Unicode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04" w:rsidRDefault="00A31004">
            <w:pPr>
              <w:snapToGrid w:val="0"/>
              <w:jc w:val="center"/>
              <w:rPr>
                <w:b/>
              </w:rPr>
            </w:pPr>
          </w:p>
        </w:tc>
      </w:tr>
    </w:tbl>
    <w:p w:rsidR="00A31004" w:rsidRDefault="00A31004" w:rsidP="00A31004">
      <w:pPr>
        <w:jc w:val="both"/>
        <w:rPr>
          <w:rFonts w:eastAsia="Lucida Sans Unicode"/>
          <w:kern w:val="2"/>
          <w:lang w:val="en-US"/>
        </w:rPr>
      </w:pPr>
    </w:p>
    <w:p w:rsidR="00A31004" w:rsidRDefault="00A31004" w:rsidP="00A31004">
      <w:pPr>
        <w:jc w:val="both"/>
        <w:rPr>
          <w:b/>
          <w:lang w:val="fr-FR"/>
        </w:rPr>
      </w:pPr>
      <w:r>
        <w:rPr>
          <w:b/>
          <w:lang w:val="fr-FR"/>
        </w:rPr>
        <w:t xml:space="preserve">X Se </w:t>
      </w:r>
      <w:proofErr w:type="spellStart"/>
      <w:r>
        <w:rPr>
          <w:b/>
          <w:lang w:val="fr-FR"/>
        </w:rPr>
        <w:t>înscrie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solicitant</w:t>
      </w:r>
      <w:proofErr w:type="spellEnd"/>
    </w:p>
    <w:p w:rsidR="00A31004" w:rsidRDefault="00A31004" w:rsidP="00A31004">
      <w:pPr>
        <w:jc w:val="both"/>
        <w:rPr>
          <w:b/>
          <w:lang w:val="fr-FR"/>
        </w:rPr>
      </w:pPr>
    </w:p>
    <w:p w:rsidR="00A31004" w:rsidRDefault="00A31004" w:rsidP="00A31004">
      <w:pPr>
        <w:jc w:val="both"/>
        <w:rPr>
          <w:b/>
          <w:u w:val="single"/>
          <w:lang w:val="fr-FR"/>
        </w:rPr>
      </w:pPr>
      <w:r>
        <w:rPr>
          <w:b/>
          <w:lang w:val="fr-FR"/>
        </w:rPr>
        <w:tab/>
      </w:r>
      <w:r>
        <w:rPr>
          <w:b/>
          <w:u w:val="single"/>
          <w:lang w:val="fr-FR"/>
        </w:rPr>
        <w:t>NOTE :</w:t>
      </w:r>
    </w:p>
    <w:p w:rsidR="00A31004" w:rsidRDefault="00A31004" w:rsidP="00A31004">
      <w:pPr>
        <w:numPr>
          <w:ilvl w:val="0"/>
          <w:numId w:val="12"/>
        </w:numPr>
        <w:tabs>
          <w:tab w:val="clear" w:pos="0"/>
          <w:tab w:val="left" w:pos="750"/>
        </w:tabs>
        <w:suppressAutoHyphens/>
        <w:autoSpaceDE/>
        <w:autoSpaceDN/>
        <w:ind w:left="750" w:hanging="390"/>
        <w:jc w:val="both"/>
        <w:rPr>
          <w:b/>
          <w:lang w:val="fr-FR"/>
        </w:rPr>
      </w:pPr>
      <w:proofErr w:type="spellStart"/>
      <w:r>
        <w:rPr>
          <w:lang w:val="fr-FR"/>
        </w:rPr>
        <w:t>Indicatorii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performanţă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punctează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doar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dacă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sunt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depuse</w:t>
      </w:r>
      <w:proofErr w:type="spellEnd"/>
      <w:r>
        <w:rPr>
          <w:b/>
          <w:lang w:val="fr-FR"/>
        </w:rPr>
        <w:t xml:space="preserve"> </w:t>
      </w:r>
      <w:r>
        <w:rPr>
          <w:b/>
          <w:u w:val="single"/>
          <w:lang w:val="fr-FR"/>
        </w:rPr>
        <w:t>documente justificative</w:t>
      </w:r>
      <w:r>
        <w:rPr>
          <w:b/>
          <w:lang w:val="fr-FR"/>
        </w:rPr>
        <w:t xml:space="preserve"> (</w:t>
      </w:r>
      <w:proofErr w:type="spellStart"/>
      <w:r>
        <w:rPr>
          <w:lang w:val="fr-FR"/>
        </w:rPr>
        <w:t>aşezate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fişă</w:t>
      </w:r>
      <w:proofErr w:type="spellEnd"/>
      <w:r>
        <w:rPr>
          <w:b/>
          <w:lang w:val="fr-FR"/>
        </w:rPr>
        <w:t>)</w:t>
      </w:r>
    </w:p>
    <w:p w:rsidR="00A31004" w:rsidRDefault="00A31004" w:rsidP="00A31004">
      <w:pPr>
        <w:numPr>
          <w:ilvl w:val="0"/>
          <w:numId w:val="12"/>
        </w:numPr>
        <w:tabs>
          <w:tab w:val="clear" w:pos="0"/>
          <w:tab w:val="left" w:pos="750"/>
        </w:tabs>
        <w:suppressAutoHyphens/>
        <w:autoSpaceDE/>
        <w:autoSpaceDN/>
        <w:ind w:left="750" w:hanging="390"/>
        <w:jc w:val="both"/>
        <w:rPr>
          <w:lang w:val="fr-FR"/>
        </w:rPr>
      </w:pPr>
      <w:proofErr w:type="spellStart"/>
      <w:r>
        <w:rPr>
          <w:lang w:val="fr-FR"/>
        </w:rPr>
        <w:t>Inspectorul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specialitate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acordă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punctajul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realizează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totalul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punctele</w:t>
      </w:r>
      <w:proofErr w:type="spellEnd"/>
      <w:r>
        <w:rPr>
          <w:lang w:val="fr-FR"/>
        </w:rPr>
        <w:t xml:space="preserve"> V.1.B-V.5 ;</w:t>
      </w:r>
    </w:p>
    <w:p w:rsidR="00A31004" w:rsidRDefault="00A31004" w:rsidP="00A31004">
      <w:pPr>
        <w:numPr>
          <w:ilvl w:val="0"/>
          <w:numId w:val="12"/>
        </w:numPr>
        <w:tabs>
          <w:tab w:val="clear" w:pos="0"/>
          <w:tab w:val="left" w:pos="750"/>
        </w:tabs>
        <w:suppressAutoHyphens/>
        <w:autoSpaceDE/>
        <w:autoSpaceDN/>
        <w:ind w:left="750" w:hanging="390"/>
        <w:jc w:val="both"/>
        <w:rPr>
          <w:b/>
          <w:u w:val="single"/>
          <w:lang w:val="fr-FR"/>
        </w:rPr>
      </w:pPr>
      <w:r>
        <w:rPr>
          <w:b/>
          <w:u w:val="single"/>
          <w:lang w:val="fr-FR"/>
        </w:rPr>
        <w:t xml:space="preserve">De </w:t>
      </w:r>
      <w:proofErr w:type="spellStart"/>
      <w:r>
        <w:rPr>
          <w:b/>
          <w:u w:val="single"/>
          <w:lang w:val="fr-FR"/>
        </w:rPr>
        <w:t>corectitudinea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datelor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înscrise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în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această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fişă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răspunde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inspectorul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şcolar</w:t>
      </w:r>
      <w:proofErr w:type="spellEnd"/>
    </w:p>
    <w:p w:rsidR="00A31004" w:rsidRDefault="00A31004" w:rsidP="00A31004">
      <w:pPr>
        <w:jc w:val="both"/>
        <w:rPr>
          <w:b/>
          <w:u w:val="single"/>
          <w:lang w:val="fr-FR"/>
        </w:rPr>
      </w:pPr>
    </w:p>
    <w:p w:rsidR="00A31004" w:rsidRDefault="00A31004" w:rsidP="00A31004">
      <w:pPr>
        <w:jc w:val="both"/>
        <w:rPr>
          <w:b/>
          <w:u w:val="single"/>
          <w:lang w:val="fr-FR"/>
        </w:rPr>
      </w:pPr>
    </w:p>
    <w:p w:rsidR="00A31004" w:rsidRDefault="00A31004" w:rsidP="00A31004">
      <w:pPr>
        <w:jc w:val="both"/>
        <w:rPr>
          <w:b/>
          <w:u w:val="single"/>
          <w:lang w:val="fr-FR"/>
        </w:rPr>
      </w:pPr>
    </w:p>
    <w:p w:rsidR="00A31004" w:rsidRDefault="00A31004" w:rsidP="00A31004">
      <w:pPr>
        <w:ind w:left="3600"/>
        <w:jc w:val="both"/>
        <w:rPr>
          <w:b/>
          <w:lang w:val="fr-FR"/>
        </w:rPr>
      </w:pPr>
      <w:r>
        <w:rPr>
          <w:b/>
          <w:lang w:val="fr-FR"/>
        </w:rPr>
        <w:t xml:space="preserve">           INSPECTOR </w:t>
      </w:r>
      <w:proofErr w:type="gramStart"/>
      <w:r>
        <w:rPr>
          <w:b/>
          <w:lang w:val="fr-FR"/>
        </w:rPr>
        <w:t>ŞCOLAR ,</w:t>
      </w:r>
      <w:proofErr w:type="gramEnd"/>
    </w:p>
    <w:p w:rsidR="00A31004" w:rsidRDefault="00A31004" w:rsidP="00A31004">
      <w:pPr>
        <w:ind w:left="3600"/>
        <w:jc w:val="both"/>
        <w:rPr>
          <w:b/>
          <w:lang w:val="en-US"/>
        </w:rPr>
      </w:pPr>
      <w:r>
        <w:rPr>
          <w:b/>
          <w:lang w:val="fr-FR"/>
        </w:rPr>
        <w:t>______________</w:t>
      </w:r>
      <w:r>
        <w:rPr>
          <w:b/>
        </w:rPr>
        <w:t>__________________</w:t>
      </w:r>
    </w:p>
    <w:p w:rsidR="00A31004" w:rsidRDefault="00A31004" w:rsidP="00A31004">
      <w:pPr>
        <w:ind w:left="3600"/>
        <w:jc w:val="both"/>
        <w:rPr>
          <w:b/>
        </w:rPr>
      </w:pPr>
      <w:r>
        <w:rPr>
          <w:b/>
        </w:rPr>
        <w:t xml:space="preserve">           (se scrie specialitatea )</w:t>
      </w:r>
    </w:p>
    <w:p w:rsidR="00A31004" w:rsidRDefault="00A31004" w:rsidP="00A31004">
      <w:pPr>
        <w:ind w:left="3600"/>
        <w:jc w:val="both"/>
        <w:rPr>
          <w:b/>
        </w:rPr>
      </w:pPr>
    </w:p>
    <w:p w:rsidR="00A31004" w:rsidRDefault="00A31004" w:rsidP="00A31004">
      <w:pPr>
        <w:ind w:left="3600"/>
        <w:jc w:val="both"/>
        <w:rPr>
          <w:b/>
        </w:rPr>
      </w:pPr>
      <w:r>
        <w:rPr>
          <w:b/>
        </w:rPr>
        <w:t xml:space="preserve">          NUMELE ŞI PRENUMELE</w:t>
      </w:r>
    </w:p>
    <w:p w:rsidR="00A31004" w:rsidRDefault="00A31004" w:rsidP="00A31004">
      <w:pPr>
        <w:ind w:left="3600"/>
        <w:jc w:val="both"/>
        <w:rPr>
          <w:b/>
        </w:rPr>
      </w:pPr>
      <w:r>
        <w:rPr>
          <w:b/>
        </w:rPr>
        <w:t xml:space="preserve">        (se scrie </w:t>
      </w:r>
      <w:proofErr w:type="spellStart"/>
      <w:r>
        <w:rPr>
          <w:b/>
        </w:rPr>
        <w:t>citeţ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complet )</w:t>
      </w:r>
    </w:p>
    <w:p w:rsidR="00A31004" w:rsidRDefault="00A31004" w:rsidP="00A31004">
      <w:pPr>
        <w:spacing w:before="240"/>
        <w:ind w:left="3600"/>
        <w:jc w:val="both"/>
        <w:rPr>
          <w:b/>
        </w:rPr>
      </w:pPr>
      <w:r>
        <w:rPr>
          <w:b/>
        </w:rPr>
        <w:t>Prof._______________________</w:t>
      </w:r>
    </w:p>
    <w:p w:rsidR="00A31004" w:rsidRDefault="00A31004" w:rsidP="00A31004">
      <w:pPr>
        <w:ind w:left="3600"/>
        <w:jc w:val="both"/>
        <w:rPr>
          <w:b/>
        </w:rPr>
      </w:pPr>
    </w:p>
    <w:p w:rsidR="00A31004" w:rsidRDefault="00A31004" w:rsidP="00A31004">
      <w:pPr>
        <w:ind w:left="3600"/>
        <w:jc w:val="both"/>
        <w:rPr>
          <w:b/>
        </w:rPr>
      </w:pPr>
      <w:r>
        <w:rPr>
          <w:b/>
        </w:rPr>
        <w:t xml:space="preserve">                 Semnătura</w:t>
      </w:r>
    </w:p>
    <w:p w:rsidR="00A31004" w:rsidRPr="00747617" w:rsidRDefault="00A31004" w:rsidP="003F6F3F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2FB" w:rsidRPr="002B79BA" w:rsidRDefault="002F72FB" w:rsidP="00AF2B99">
      <w:pPr>
        <w:pStyle w:val="Corptext"/>
        <w:spacing w:before="73"/>
        <w:ind w:left="913"/>
        <w:rPr>
          <w:rFonts w:ascii="Times New Roman" w:hAnsi="Times New Roman" w:cs="Times New Roman"/>
        </w:rPr>
      </w:pPr>
    </w:p>
    <w:sectPr w:rsidR="002F72FB" w:rsidRPr="002B79BA" w:rsidSect="00AE44F6">
      <w:pgSz w:w="11910" w:h="16840"/>
      <w:pgMar w:top="1380" w:right="480" w:bottom="280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5F087E"/>
    <w:multiLevelType w:val="hybridMultilevel"/>
    <w:tmpl w:val="EB8864A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2B4265B"/>
    <w:multiLevelType w:val="hybridMultilevel"/>
    <w:tmpl w:val="010C6AB0"/>
    <w:lvl w:ilvl="0" w:tplc="C8ACE230">
      <w:start w:val="3"/>
      <w:numFmt w:val="decimal"/>
      <w:lvlText w:val="%1."/>
      <w:lvlJc w:val="left"/>
      <w:pPr>
        <w:ind w:left="2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9" w:hanging="360"/>
      </w:pPr>
    </w:lvl>
    <w:lvl w:ilvl="2" w:tplc="0409001B" w:tentative="1">
      <w:start w:val="1"/>
      <w:numFmt w:val="lowerRoman"/>
      <w:lvlText w:val="%3."/>
      <w:lvlJc w:val="right"/>
      <w:pPr>
        <w:ind w:left="3709" w:hanging="180"/>
      </w:pPr>
    </w:lvl>
    <w:lvl w:ilvl="3" w:tplc="0409000F" w:tentative="1">
      <w:start w:val="1"/>
      <w:numFmt w:val="decimal"/>
      <w:lvlText w:val="%4."/>
      <w:lvlJc w:val="left"/>
      <w:pPr>
        <w:ind w:left="4429" w:hanging="360"/>
      </w:pPr>
    </w:lvl>
    <w:lvl w:ilvl="4" w:tplc="04090019" w:tentative="1">
      <w:start w:val="1"/>
      <w:numFmt w:val="lowerLetter"/>
      <w:lvlText w:val="%5."/>
      <w:lvlJc w:val="left"/>
      <w:pPr>
        <w:ind w:left="5149" w:hanging="360"/>
      </w:pPr>
    </w:lvl>
    <w:lvl w:ilvl="5" w:tplc="0409001B" w:tentative="1">
      <w:start w:val="1"/>
      <w:numFmt w:val="lowerRoman"/>
      <w:lvlText w:val="%6."/>
      <w:lvlJc w:val="right"/>
      <w:pPr>
        <w:ind w:left="5869" w:hanging="180"/>
      </w:pPr>
    </w:lvl>
    <w:lvl w:ilvl="6" w:tplc="0409000F" w:tentative="1">
      <w:start w:val="1"/>
      <w:numFmt w:val="decimal"/>
      <w:lvlText w:val="%7."/>
      <w:lvlJc w:val="left"/>
      <w:pPr>
        <w:ind w:left="6589" w:hanging="360"/>
      </w:pPr>
    </w:lvl>
    <w:lvl w:ilvl="7" w:tplc="04090019" w:tentative="1">
      <w:start w:val="1"/>
      <w:numFmt w:val="lowerLetter"/>
      <w:lvlText w:val="%8."/>
      <w:lvlJc w:val="left"/>
      <w:pPr>
        <w:ind w:left="7309" w:hanging="360"/>
      </w:pPr>
    </w:lvl>
    <w:lvl w:ilvl="8" w:tplc="0409001B" w:tentative="1">
      <w:start w:val="1"/>
      <w:numFmt w:val="lowerRoman"/>
      <w:lvlText w:val="%9."/>
      <w:lvlJc w:val="right"/>
      <w:pPr>
        <w:ind w:left="8029" w:hanging="180"/>
      </w:pPr>
    </w:lvl>
  </w:abstractNum>
  <w:abstractNum w:abstractNumId="4">
    <w:nsid w:val="1B136299"/>
    <w:multiLevelType w:val="hybridMultilevel"/>
    <w:tmpl w:val="5B2AB7C8"/>
    <w:lvl w:ilvl="0" w:tplc="F15E5642">
      <w:start w:val="1"/>
      <w:numFmt w:val="decimal"/>
      <w:lvlText w:val="%1."/>
      <w:lvlJc w:val="left"/>
      <w:pPr>
        <w:ind w:left="1664" w:hanging="392"/>
      </w:pPr>
      <w:rPr>
        <w:rFonts w:hint="default"/>
        <w:b/>
        <w:bCs/>
        <w:w w:val="99"/>
        <w:lang w:val="ro-RO" w:eastAsia="en-US" w:bidi="ar-SA"/>
      </w:rPr>
    </w:lvl>
    <w:lvl w:ilvl="1" w:tplc="A1280394">
      <w:numFmt w:val="bullet"/>
      <w:lvlText w:val="•"/>
      <w:lvlJc w:val="left"/>
      <w:pPr>
        <w:ind w:left="2614" w:hanging="392"/>
      </w:pPr>
      <w:rPr>
        <w:rFonts w:hint="default"/>
        <w:lang w:val="ro-RO" w:eastAsia="en-US" w:bidi="ar-SA"/>
      </w:rPr>
    </w:lvl>
    <w:lvl w:ilvl="2" w:tplc="7F685BE0">
      <w:numFmt w:val="bullet"/>
      <w:lvlText w:val="•"/>
      <w:lvlJc w:val="left"/>
      <w:pPr>
        <w:ind w:left="3568" w:hanging="392"/>
      </w:pPr>
      <w:rPr>
        <w:rFonts w:hint="default"/>
        <w:lang w:val="ro-RO" w:eastAsia="en-US" w:bidi="ar-SA"/>
      </w:rPr>
    </w:lvl>
    <w:lvl w:ilvl="3" w:tplc="3EA232D2">
      <w:numFmt w:val="bullet"/>
      <w:lvlText w:val="•"/>
      <w:lvlJc w:val="left"/>
      <w:pPr>
        <w:ind w:left="4523" w:hanging="392"/>
      </w:pPr>
      <w:rPr>
        <w:rFonts w:hint="default"/>
        <w:lang w:val="ro-RO" w:eastAsia="en-US" w:bidi="ar-SA"/>
      </w:rPr>
    </w:lvl>
    <w:lvl w:ilvl="4" w:tplc="209E9BA4">
      <w:numFmt w:val="bullet"/>
      <w:lvlText w:val="•"/>
      <w:lvlJc w:val="left"/>
      <w:pPr>
        <w:ind w:left="5477" w:hanging="392"/>
      </w:pPr>
      <w:rPr>
        <w:rFonts w:hint="default"/>
        <w:lang w:val="ro-RO" w:eastAsia="en-US" w:bidi="ar-SA"/>
      </w:rPr>
    </w:lvl>
    <w:lvl w:ilvl="5" w:tplc="81A0677A">
      <w:numFmt w:val="bullet"/>
      <w:lvlText w:val="•"/>
      <w:lvlJc w:val="left"/>
      <w:pPr>
        <w:ind w:left="6432" w:hanging="392"/>
      </w:pPr>
      <w:rPr>
        <w:rFonts w:hint="default"/>
        <w:lang w:val="ro-RO" w:eastAsia="en-US" w:bidi="ar-SA"/>
      </w:rPr>
    </w:lvl>
    <w:lvl w:ilvl="6" w:tplc="429A89C2">
      <w:numFmt w:val="bullet"/>
      <w:lvlText w:val="•"/>
      <w:lvlJc w:val="left"/>
      <w:pPr>
        <w:ind w:left="7386" w:hanging="392"/>
      </w:pPr>
      <w:rPr>
        <w:rFonts w:hint="default"/>
        <w:lang w:val="ro-RO" w:eastAsia="en-US" w:bidi="ar-SA"/>
      </w:rPr>
    </w:lvl>
    <w:lvl w:ilvl="7" w:tplc="7B84ECFE">
      <w:numFmt w:val="bullet"/>
      <w:lvlText w:val="•"/>
      <w:lvlJc w:val="left"/>
      <w:pPr>
        <w:ind w:left="8340" w:hanging="392"/>
      </w:pPr>
      <w:rPr>
        <w:rFonts w:hint="default"/>
        <w:lang w:val="ro-RO" w:eastAsia="en-US" w:bidi="ar-SA"/>
      </w:rPr>
    </w:lvl>
    <w:lvl w:ilvl="8" w:tplc="696E36DE">
      <w:numFmt w:val="bullet"/>
      <w:lvlText w:val="•"/>
      <w:lvlJc w:val="left"/>
      <w:pPr>
        <w:ind w:left="9295" w:hanging="392"/>
      </w:pPr>
      <w:rPr>
        <w:rFonts w:hint="default"/>
        <w:lang w:val="ro-RO" w:eastAsia="en-US" w:bidi="ar-SA"/>
      </w:rPr>
    </w:lvl>
  </w:abstractNum>
  <w:abstractNum w:abstractNumId="5">
    <w:nsid w:val="31ED1426"/>
    <w:multiLevelType w:val="hybridMultilevel"/>
    <w:tmpl w:val="1EB8C098"/>
    <w:lvl w:ilvl="0" w:tplc="248A1FEE">
      <w:start w:val="5"/>
      <w:numFmt w:val="upperRoman"/>
      <w:lvlText w:val="%1."/>
      <w:lvlJc w:val="left"/>
      <w:pPr>
        <w:ind w:left="1273" w:hanging="360"/>
      </w:pPr>
      <w:rPr>
        <w:rFonts w:ascii="Arial" w:eastAsia="Arial" w:hAnsi="Arial" w:cs="Arial" w:hint="default"/>
        <w:b/>
        <w:bCs/>
        <w:spacing w:val="-33"/>
        <w:w w:val="99"/>
        <w:sz w:val="24"/>
        <w:szCs w:val="24"/>
        <w:lang w:val="ro-RO" w:eastAsia="en-US" w:bidi="ar-SA"/>
      </w:rPr>
    </w:lvl>
    <w:lvl w:ilvl="1" w:tplc="5CB2789A">
      <w:numFmt w:val="none"/>
      <w:lvlText w:val=""/>
      <w:lvlJc w:val="left"/>
      <w:pPr>
        <w:tabs>
          <w:tab w:val="num" w:pos="360"/>
        </w:tabs>
      </w:pPr>
    </w:lvl>
    <w:lvl w:ilvl="2" w:tplc="35E4DD22">
      <w:numFmt w:val="bullet"/>
      <w:lvlText w:val="•"/>
      <w:lvlJc w:val="left"/>
      <w:pPr>
        <w:ind w:left="2382" w:hanging="490"/>
      </w:pPr>
      <w:rPr>
        <w:rFonts w:hint="default"/>
        <w:lang w:val="ro-RO" w:eastAsia="en-US" w:bidi="ar-SA"/>
      </w:rPr>
    </w:lvl>
    <w:lvl w:ilvl="3" w:tplc="F934DB5A">
      <w:numFmt w:val="bullet"/>
      <w:lvlText w:val="•"/>
      <w:lvlJc w:val="left"/>
      <w:pPr>
        <w:ind w:left="3485" w:hanging="490"/>
      </w:pPr>
      <w:rPr>
        <w:rFonts w:hint="default"/>
        <w:lang w:val="ro-RO" w:eastAsia="en-US" w:bidi="ar-SA"/>
      </w:rPr>
    </w:lvl>
    <w:lvl w:ilvl="4" w:tplc="CC405776">
      <w:numFmt w:val="bullet"/>
      <w:lvlText w:val="•"/>
      <w:lvlJc w:val="left"/>
      <w:pPr>
        <w:ind w:left="4588" w:hanging="490"/>
      </w:pPr>
      <w:rPr>
        <w:rFonts w:hint="default"/>
        <w:lang w:val="ro-RO" w:eastAsia="en-US" w:bidi="ar-SA"/>
      </w:rPr>
    </w:lvl>
    <w:lvl w:ilvl="5" w:tplc="A9F004A6">
      <w:numFmt w:val="bullet"/>
      <w:lvlText w:val="•"/>
      <w:lvlJc w:val="left"/>
      <w:pPr>
        <w:ind w:left="5690" w:hanging="490"/>
      </w:pPr>
      <w:rPr>
        <w:rFonts w:hint="default"/>
        <w:lang w:val="ro-RO" w:eastAsia="en-US" w:bidi="ar-SA"/>
      </w:rPr>
    </w:lvl>
    <w:lvl w:ilvl="6" w:tplc="B9D823CE">
      <w:numFmt w:val="bullet"/>
      <w:lvlText w:val="•"/>
      <w:lvlJc w:val="left"/>
      <w:pPr>
        <w:ind w:left="6793" w:hanging="490"/>
      </w:pPr>
      <w:rPr>
        <w:rFonts w:hint="default"/>
        <w:lang w:val="ro-RO" w:eastAsia="en-US" w:bidi="ar-SA"/>
      </w:rPr>
    </w:lvl>
    <w:lvl w:ilvl="7" w:tplc="02BEA0A8">
      <w:numFmt w:val="bullet"/>
      <w:lvlText w:val="•"/>
      <w:lvlJc w:val="left"/>
      <w:pPr>
        <w:ind w:left="7896" w:hanging="490"/>
      </w:pPr>
      <w:rPr>
        <w:rFonts w:hint="default"/>
        <w:lang w:val="ro-RO" w:eastAsia="en-US" w:bidi="ar-SA"/>
      </w:rPr>
    </w:lvl>
    <w:lvl w:ilvl="8" w:tplc="E384E3E6">
      <w:numFmt w:val="bullet"/>
      <w:lvlText w:val="•"/>
      <w:lvlJc w:val="left"/>
      <w:pPr>
        <w:ind w:left="8998" w:hanging="490"/>
      </w:pPr>
      <w:rPr>
        <w:rFonts w:hint="default"/>
        <w:lang w:val="ro-RO" w:eastAsia="en-US" w:bidi="ar-SA"/>
      </w:rPr>
    </w:lvl>
  </w:abstractNum>
  <w:abstractNum w:abstractNumId="6">
    <w:nsid w:val="39E252BD"/>
    <w:multiLevelType w:val="hybridMultilevel"/>
    <w:tmpl w:val="085C0552"/>
    <w:lvl w:ilvl="0" w:tplc="5694C874">
      <w:start w:val="2"/>
      <w:numFmt w:val="bullet"/>
      <w:lvlText w:val="-"/>
      <w:lvlJc w:val="left"/>
      <w:pPr>
        <w:ind w:left="797" w:hanging="360"/>
      </w:pPr>
      <w:rPr>
        <w:rFonts w:ascii="Times New Roman" w:eastAsia="Arial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>
    <w:nsid w:val="4F506D14"/>
    <w:multiLevelType w:val="hybridMultilevel"/>
    <w:tmpl w:val="160883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E69AF"/>
    <w:multiLevelType w:val="hybridMultilevel"/>
    <w:tmpl w:val="44A260E4"/>
    <w:lvl w:ilvl="0" w:tplc="6E4856F2">
      <w:start w:val="2"/>
      <w:numFmt w:val="decimal"/>
      <w:lvlText w:val="%1."/>
      <w:lvlJc w:val="left"/>
      <w:pPr>
        <w:ind w:left="1911" w:hanging="224"/>
      </w:pPr>
      <w:rPr>
        <w:rFonts w:ascii="Arial" w:eastAsia="Arial" w:hAnsi="Arial" w:cs="Arial" w:hint="default"/>
        <w:spacing w:val="-1"/>
        <w:w w:val="99"/>
        <w:sz w:val="20"/>
        <w:szCs w:val="20"/>
        <w:lang w:val="ro-RO" w:eastAsia="en-US" w:bidi="ar-SA"/>
      </w:rPr>
    </w:lvl>
    <w:lvl w:ilvl="1" w:tplc="E10E50F8">
      <w:numFmt w:val="bullet"/>
      <w:lvlText w:val="•"/>
      <w:lvlJc w:val="left"/>
      <w:pPr>
        <w:ind w:left="2848" w:hanging="224"/>
      </w:pPr>
      <w:rPr>
        <w:rFonts w:hint="default"/>
        <w:lang w:val="ro-RO" w:eastAsia="en-US" w:bidi="ar-SA"/>
      </w:rPr>
    </w:lvl>
    <w:lvl w:ilvl="2" w:tplc="A2FE54B8">
      <w:numFmt w:val="bullet"/>
      <w:lvlText w:val="•"/>
      <w:lvlJc w:val="left"/>
      <w:pPr>
        <w:ind w:left="3776" w:hanging="224"/>
      </w:pPr>
      <w:rPr>
        <w:rFonts w:hint="default"/>
        <w:lang w:val="ro-RO" w:eastAsia="en-US" w:bidi="ar-SA"/>
      </w:rPr>
    </w:lvl>
    <w:lvl w:ilvl="3" w:tplc="9AB6D376">
      <w:numFmt w:val="bullet"/>
      <w:lvlText w:val="•"/>
      <w:lvlJc w:val="left"/>
      <w:pPr>
        <w:ind w:left="4705" w:hanging="224"/>
      </w:pPr>
      <w:rPr>
        <w:rFonts w:hint="default"/>
        <w:lang w:val="ro-RO" w:eastAsia="en-US" w:bidi="ar-SA"/>
      </w:rPr>
    </w:lvl>
    <w:lvl w:ilvl="4" w:tplc="0130D22A">
      <w:numFmt w:val="bullet"/>
      <w:lvlText w:val="•"/>
      <w:lvlJc w:val="left"/>
      <w:pPr>
        <w:ind w:left="5633" w:hanging="224"/>
      </w:pPr>
      <w:rPr>
        <w:rFonts w:hint="default"/>
        <w:lang w:val="ro-RO" w:eastAsia="en-US" w:bidi="ar-SA"/>
      </w:rPr>
    </w:lvl>
    <w:lvl w:ilvl="5" w:tplc="15F8480C">
      <w:numFmt w:val="bullet"/>
      <w:lvlText w:val="•"/>
      <w:lvlJc w:val="left"/>
      <w:pPr>
        <w:ind w:left="6562" w:hanging="224"/>
      </w:pPr>
      <w:rPr>
        <w:rFonts w:hint="default"/>
        <w:lang w:val="ro-RO" w:eastAsia="en-US" w:bidi="ar-SA"/>
      </w:rPr>
    </w:lvl>
    <w:lvl w:ilvl="6" w:tplc="7BAA8408">
      <w:numFmt w:val="bullet"/>
      <w:lvlText w:val="•"/>
      <w:lvlJc w:val="left"/>
      <w:pPr>
        <w:ind w:left="7490" w:hanging="224"/>
      </w:pPr>
      <w:rPr>
        <w:rFonts w:hint="default"/>
        <w:lang w:val="ro-RO" w:eastAsia="en-US" w:bidi="ar-SA"/>
      </w:rPr>
    </w:lvl>
    <w:lvl w:ilvl="7" w:tplc="B5B67D04">
      <w:numFmt w:val="bullet"/>
      <w:lvlText w:val="•"/>
      <w:lvlJc w:val="left"/>
      <w:pPr>
        <w:ind w:left="8418" w:hanging="224"/>
      </w:pPr>
      <w:rPr>
        <w:rFonts w:hint="default"/>
        <w:lang w:val="ro-RO" w:eastAsia="en-US" w:bidi="ar-SA"/>
      </w:rPr>
    </w:lvl>
    <w:lvl w:ilvl="8" w:tplc="A0428ACC">
      <w:numFmt w:val="bullet"/>
      <w:lvlText w:val="•"/>
      <w:lvlJc w:val="left"/>
      <w:pPr>
        <w:ind w:left="9347" w:hanging="224"/>
      </w:pPr>
      <w:rPr>
        <w:rFonts w:hint="default"/>
        <w:lang w:val="ro-RO" w:eastAsia="en-US" w:bidi="ar-SA"/>
      </w:rPr>
    </w:lvl>
  </w:abstractNum>
  <w:abstractNum w:abstractNumId="9">
    <w:nsid w:val="5A0D6E7F"/>
    <w:multiLevelType w:val="hybridMultilevel"/>
    <w:tmpl w:val="CEB0AEBE"/>
    <w:lvl w:ilvl="0" w:tplc="EE1E75FC">
      <w:start w:val="4"/>
      <w:numFmt w:val="decimal"/>
      <w:lvlText w:val="%1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63FE41DC"/>
    <w:multiLevelType w:val="hybridMultilevel"/>
    <w:tmpl w:val="82A6BDF6"/>
    <w:lvl w:ilvl="0" w:tplc="5694C874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FB"/>
    <w:rsid w:val="00036B7C"/>
    <w:rsid w:val="00053724"/>
    <w:rsid w:val="00064560"/>
    <w:rsid w:val="0017182F"/>
    <w:rsid w:val="00213421"/>
    <w:rsid w:val="00236C3C"/>
    <w:rsid w:val="00254AE2"/>
    <w:rsid w:val="002B79BA"/>
    <w:rsid w:val="002F72FB"/>
    <w:rsid w:val="00311242"/>
    <w:rsid w:val="00327ED3"/>
    <w:rsid w:val="0034471E"/>
    <w:rsid w:val="0037540D"/>
    <w:rsid w:val="003F6F3F"/>
    <w:rsid w:val="004D3D6F"/>
    <w:rsid w:val="004D6E19"/>
    <w:rsid w:val="005550E7"/>
    <w:rsid w:val="00563933"/>
    <w:rsid w:val="005869B1"/>
    <w:rsid w:val="00604353"/>
    <w:rsid w:val="0062160D"/>
    <w:rsid w:val="00647436"/>
    <w:rsid w:val="006872A1"/>
    <w:rsid w:val="006B7DBB"/>
    <w:rsid w:val="00734731"/>
    <w:rsid w:val="007A39F1"/>
    <w:rsid w:val="00835A8D"/>
    <w:rsid w:val="00865FC9"/>
    <w:rsid w:val="00A10974"/>
    <w:rsid w:val="00A31004"/>
    <w:rsid w:val="00AE44F6"/>
    <w:rsid w:val="00AF2B99"/>
    <w:rsid w:val="00B41A27"/>
    <w:rsid w:val="00B71714"/>
    <w:rsid w:val="00B83235"/>
    <w:rsid w:val="00C5157C"/>
    <w:rsid w:val="00C563F3"/>
    <w:rsid w:val="00C56421"/>
    <w:rsid w:val="00C80832"/>
    <w:rsid w:val="00CD5A97"/>
    <w:rsid w:val="00DA111B"/>
    <w:rsid w:val="00E27080"/>
    <w:rsid w:val="00E3499B"/>
    <w:rsid w:val="00E81DBC"/>
    <w:rsid w:val="00E9733E"/>
    <w:rsid w:val="00EF1240"/>
    <w:rsid w:val="00EF2D02"/>
    <w:rsid w:val="00F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9340-2F21-4173-8811-850815E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72FB"/>
    <w:rPr>
      <w:rFonts w:ascii="Arial" w:eastAsia="Arial" w:hAnsi="Arial" w:cs="Arial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2F72FB"/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  <w:rsid w:val="002F72FB"/>
    <w:pPr>
      <w:ind w:left="913" w:hanging="392"/>
    </w:pPr>
  </w:style>
  <w:style w:type="paragraph" w:customStyle="1" w:styleId="TableParagraph">
    <w:name w:val="Table Paragraph"/>
    <w:basedOn w:val="Normal"/>
    <w:uiPriority w:val="1"/>
    <w:qFormat/>
    <w:rsid w:val="002F72FB"/>
  </w:style>
  <w:style w:type="paragraph" w:styleId="TextnBalon">
    <w:name w:val="Balloon Text"/>
    <w:basedOn w:val="Normal"/>
    <w:link w:val="TextnBalonCaracter"/>
    <w:uiPriority w:val="99"/>
    <w:semiHidden/>
    <w:unhideWhenUsed/>
    <w:rsid w:val="005550E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550E7"/>
    <w:rPr>
      <w:rFonts w:ascii="Segoe UI" w:eastAsia="Arial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1735</Words>
  <Characters>10066</Characters>
  <Application>Microsoft Office Word</Application>
  <DocSecurity>0</DocSecurity>
  <Lines>83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UNITATEA DE INVATAMANT</vt:lpstr>
      <vt:lpstr>UNITATEA DE INVATAMANT</vt:lpstr>
    </vt:vector>
  </TitlesOfParts>
  <Company/>
  <LinksUpToDate>false</LinksUpToDate>
  <CharactersWithSpaces>11778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UNITATEA DE INVATAMANT</dc:title>
  <dc:creator>name</dc:creator>
  <cp:lastModifiedBy>Bianca</cp:lastModifiedBy>
  <cp:revision>3</cp:revision>
  <cp:lastPrinted>2021-01-27T07:49:00Z</cp:lastPrinted>
  <dcterms:created xsi:type="dcterms:W3CDTF">2021-01-27T07:49:00Z</dcterms:created>
  <dcterms:modified xsi:type="dcterms:W3CDTF">2021-01-27T08:03:00Z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2020-02-03T00:00:00Z</vt:filetime>
  </property>
</Properties>
</file>